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3C4" w:rsidRPr="000F7EDD" w:rsidRDefault="006943C4" w:rsidP="001977A5">
      <w:pPr>
        <w:spacing w:after="0" w:line="240" w:lineRule="auto"/>
        <w:rPr>
          <w:rFonts w:ascii="Times New Roman" w:eastAsia="Times New Roman" w:hAnsi="Times New Roman" w:cs="Times New Roman"/>
          <w:color w:val="660099"/>
          <w:sz w:val="24"/>
          <w:szCs w:val="24"/>
          <w:u w:val="single"/>
          <w:shd w:val="clear" w:color="auto" w:fill="FFFFFF"/>
          <w:lang w:eastAsia="ru-RU"/>
        </w:rPr>
      </w:pPr>
    </w:p>
    <w:p w:rsidR="00F12F08" w:rsidRPr="000F7EDD" w:rsidRDefault="006943C4" w:rsidP="001977A5">
      <w:pPr>
        <w:spacing w:after="28" w:line="240" w:lineRule="auto"/>
        <w:jc w:val="center"/>
        <w:outlineLvl w:val="2"/>
        <w:rPr>
          <w:rFonts w:ascii="Times New Roman" w:eastAsia="Times New Roman" w:hAnsi="Times New Roman" w:cs="Times New Roman"/>
          <w:b/>
          <w:sz w:val="24"/>
          <w:szCs w:val="19"/>
          <w:u w:val="single"/>
          <w:lang w:eastAsia="ru-RU"/>
        </w:rPr>
      </w:pPr>
      <w:proofErr w:type="spellStart"/>
      <w:r w:rsidRPr="006943C4">
        <w:rPr>
          <w:rFonts w:ascii="Times New Roman" w:eastAsia="Times New Roman" w:hAnsi="Times New Roman" w:cs="Times New Roman"/>
          <w:b/>
          <w:sz w:val="24"/>
          <w:szCs w:val="19"/>
          <w:u w:val="single"/>
          <w:shd w:val="clear" w:color="auto" w:fill="FFFFFF"/>
          <w:lang w:eastAsia="ru-RU"/>
        </w:rPr>
        <w:t>Clemati</w:t>
      </w:r>
      <w:r w:rsidRPr="006943C4">
        <w:rPr>
          <w:rFonts w:ascii="Times New Roman" w:eastAsia="Times New Roman" w:hAnsi="Times New Roman" w:cs="Times New Roman"/>
          <w:b/>
          <w:sz w:val="24"/>
          <w:szCs w:val="19"/>
          <w:u w:val="single"/>
          <w:shd w:val="clear" w:color="auto" w:fill="FFFFFF"/>
          <w:lang w:eastAsia="ru-RU"/>
        </w:rPr>
        <w:t>s</w:t>
      </w:r>
      <w:proofErr w:type="spellEnd"/>
      <w:r w:rsidRPr="006943C4">
        <w:rPr>
          <w:rFonts w:ascii="Times New Roman" w:eastAsia="Times New Roman" w:hAnsi="Times New Roman" w:cs="Times New Roman"/>
          <w:b/>
          <w:sz w:val="24"/>
          <w:szCs w:val="19"/>
          <w:u w:val="single"/>
          <w:shd w:val="clear" w:color="auto" w:fill="FFFFFF"/>
          <w:lang w:eastAsia="ru-RU"/>
        </w:rPr>
        <w:t xml:space="preserve"> </w:t>
      </w:r>
      <w:proofErr w:type="spellStart"/>
      <w:r w:rsidRPr="006943C4">
        <w:rPr>
          <w:rFonts w:ascii="Times New Roman" w:eastAsia="Times New Roman" w:hAnsi="Times New Roman" w:cs="Times New Roman"/>
          <w:b/>
          <w:sz w:val="24"/>
          <w:szCs w:val="19"/>
          <w:u w:val="single"/>
          <w:shd w:val="clear" w:color="auto" w:fill="FFFFFF"/>
          <w:lang w:eastAsia="ru-RU"/>
        </w:rPr>
        <w:t>Taiga</w:t>
      </w:r>
      <w:proofErr w:type="spellEnd"/>
    </w:p>
    <w:p w:rsidR="000F7EDD" w:rsidRPr="00F12F08" w:rsidRDefault="000F7EDD" w:rsidP="001977A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18"/>
          <w:szCs w:val="13"/>
          <w:lang w:eastAsia="ru-RU"/>
        </w:rPr>
      </w:pPr>
      <w:r w:rsidRPr="00F12F08">
        <w:rPr>
          <w:rFonts w:ascii="Times New Roman" w:eastAsia="Times New Roman" w:hAnsi="Times New Roman" w:cs="Times New Roman"/>
          <w:b/>
          <w:bCs/>
          <w:color w:val="000000"/>
          <w:sz w:val="18"/>
          <w:szCs w:val="13"/>
          <w:lang w:eastAsia="ru-RU"/>
        </w:rPr>
        <w:t>Положение:</w:t>
      </w:r>
      <w:r w:rsidRPr="00F12F08">
        <w:rPr>
          <w:rFonts w:ascii="Times New Roman" w:eastAsia="Times New Roman" w:hAnsi="Times New Roman" w:cs="Times New Roman"/>
          <w:color w:val="000000"/>
          <w:sz w:val="18"/>
          <w:szCs w:val="13"/>
          <w:lang w:eastAsia="ru-RU"/>
        </w:rPr>
        <w:t> полное солнце или полутень</w:t>
      </w:r>
    </w:p>
    <w:p w:rsidR="000F7EDD" w:rsidRPr="00F12F08" w:rsidRDefault="000F7EDD" w:rsidP="001977A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18"/>
          <w:szCs w:val="13"/>
          <w:lang w:eastAsia="ru-RU"/>
        </w:rPr>
      </w:pPr>
      <w:r w:rsidRPr="00F12F08">
        <w:rPr>
          <w:rFonts w:ascii="Times New Roman" w:eastAsia="Times New Roman" w:hAnsi="Times New Roman" w:cs="Times New Roman"/>
          <w:b/>
          <w:bCs/>
          <w:color w:val="000000"/>
          <w:sz w:val="18"/>
          <w:szCs w:val="13"/>
          <w:lang w:eastAsia="ru-RU"/>
        </w:rPr>
        <w:t>Почва:</w:t>
      </w:r>
      <w:r w:rsidRPr="00F12F08">
        <w:rPr>
          <w:rFonts w:ascii="Times New Roman" w:eastAsia="Times New Roman" w:hAnsi="Times New Roman" w:cs="Times New Roman"/>
          <w:color w:val="000000"/>
          <w:sz w:val="18"/>
          <w:szCs w:val="13"/>
          <w:lang w:eastAsia="ru-RU"/>
        </w:rPr>
        <w:t> плодородная, хорошо дренированная, нейтральная почва</w:t>
      </w:r>
    </w:p>
    <w:p w:rsidR="000F7EDD" w:rsidRPr="00F12F08" w:rsidRDefault="000F7EDD" w:rsidP="001977A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18"/>
          <w:szCs w:val="13"/>
          <w:lang w:eastAsia="ru-RU"/>
        </w:rPr>
      </w:pPr>
      <w:r w:rsidRPr="00F12F08">
        <w:rPr>
          <w:rFonts w:ascii="Times New Roman" w:eastAsia="Times New Roman" w:hAnsi="Times New Roman" w:cs="Times New Roman"/>
          <w:b/>
          <w:bCs/>
          <w:color w:val="000000"/>
          <w:sz w:val="18"/>
          <w:szCs w:val="13"/>
          <w:lang w:eastAsia="ru-RU"/>
        </w:rPr>
        <w:t>Скорость роста:</w:t>
      </w:r>
      <w:r w:rsidRPr="00F12F08">
        <w:rPr>
          <w:rFonts w:ascii="Times New Roman" w:eastAsia="Times New Roman" w:hAnsi="Times New Roman" w:cs="Times New Roman"/>
          <w:color w:val="000000"/>
          <w:sz w:val="18"/>
          <w:szCs w:val="13"/>
          <w:lang w:eastAsia="ru-RU"/>
        </w:rPr>
        <w:t> </w:t>
      </w:r>
      <w:proofErr w:type="gramStart"/>
      <w:r w:rsidRPr="00F12F08">
        <w:rPr>
          <w:rFonts w:ascii="Times New Roman" w:eastAsia="Times New Roman" w:hAnsi="Times New Roman" w:cs="Times New Roman"/>
          <w:color w:val="000000"/>
          <w:sz w:val="18"/>
          <w:szCs w:val="13"/>
          <w:lang w:eastAsia="ru-RU"/>
        </w:rPr>
        <w:t>быстрорастущий</w:t>
      </w:r>
      <w:proofErr w:type="gramEnd"/>
    </w:p>
    <w:p w:rsidR="000F7EDD" w:rsidRPr="00F12F08" w:rsidRDefault="000F7EDD" w:rsidP="001977A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18"/>
          <w:szCs w:val="13"/>
          <w:lang w:eastAsia="ru-RU"/>
        </w:rPr>
      </w:pPr>
      <w:r w:rsidRPr="00F12F08">
        <w:rPr>
          <w:rFonts w:ascii="Times New Roman" w:eastAsia="Times New Roman" w:hAnsi="Times New Roman" w:cs="Times New Roman"/>
          <w:b/>
          <w:bCs/>
          <w:color w:val="000000"/>
          <w:sz w:val="18"/>
          <w:szCs w:val="13"/>
          <w:lang w:eastAsia="ru-RU"/>
        </w:rPr>
        <w:t>Период цветения:</w:t>
      </w:r>
      <w:r w:rsidRPr="00F12F08">
        <w:rPr>
          <w:rFonts w:ascii="Times New Roman" w:eastAsia="Times New Roman" w:hAnsi="Times New Roman" w:cs="Times New Roman"/>
          <w:color w:val="000000"/>
          <w:sz w:val="18"/>
          <w:szCs w:val="13"/>
          <w:lang w:eastAsia="ru-RU"/>
        </w:rPr>
        <w:t> июль-сентябрь</w:t>
      </w:r>
    </w:p>
    <w:p w:rsidR="000F7EDD" w:rsidRPr="00F12F08" w:rsidRDefault="000F7EDD" w:rsidP="001977A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18"/>
          <w:szCs w:val="13"/>
          <w:lang w:eastAsia="ru-RU"/>
        </w:rPr>
      </w:pPr>
      <w:r w:rsidRPr="00F12F08">
        <w:rPr>
          <w:rFonts w:ascii="Times New Roman" w:eastAsia="Times New Roman" w:hAnsi="Times New Roman" w:cs="Times New Roman"/>
          <w:b/>
          <w:bCs/>
          <w:color w:val="000000"/>
          <w:sz w:val="18"/>
          <w:szCs w:val="13"/>
          <w:lang w:eastAsia="ru-RU"/>
        </w:rPr>
        <w:t>Выносливость:</w:t>
      </w:r>
      <w:r w:rsidRPr="00266711">
        <w:rPr>
          <w:rFonts w:ascii="Times New Roman" w:eastAsia="Times New Roman" w:hAnsi="Times New Roman" w:cs="Times New Roman"/>
          <w:color w:val="000000"/>
          <w:sz w:val="18"/>
          <w:szCs w:val="13"/>
          <w:lang w:eastAsia="ru-RU"/>
        </w:rPr>
        <w:t> </w:t>
      </w:r>
      <w:r w:rsidRPr="00F12F08">
        <w:rPr>
          <w:rFonts w:ascii="Times New Roman" w:eastAsia="Times New Roman" w:hAnsi="Times New Roman" w:cs="Times New Roman"/>
          <w:color w:val="000000"/>
          <w:sz w:val="18"/>
          <w:szCs w:val="13"/>
          <w:lang w:eastAsia="ru-RU"/>
        </w:rPr>
        <w:t>выносливая</w:t>
      </w:r>
    </w:p>
    <w:p w:rsidR="00311127" w:rsidRPr="000F7EDD" w:rsidRDefault="00F12F08" w:rsidP="001977A5">
      <w:pPr>
        <w:rPr>
          <w:rFonts w:ascii="Times New Roman" w:hAnsi="Times New Roman" w:cs="Times New Roman"/>
        </w:rPr>
      </w:pPr>
      <w:r w:rsidRPr="000F7EDD">
        <w:rPr>
          <w:rFonts w:ascii="Times New Roman" w:hAnsi="Times New Roman" w:cs="Times New Roman"/>
          <w:noProof/>
          <w:lang w:eastAsia="ru-RU"/>
        </w:rPr>
        <w:drawing>
          <wp:inline distT="0" distB="0" distL="0" distR="0">
            <wp:extent cx="5940425" cy="2473215"/>
            <wp:effectExtent l="19050" t="0" r="3175" b="0"/>
            <wp:docPr id="1" name="Рисунок 1" descr="Картинки по запросу &quot;Clematis Taig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Clematis Taiga&quot;"/>
                    <pic:cNvPicPr>
                      <a:picLocks noChangeAspect="1" noChangeArrowheads="1"/>
                    </pic:cNvPicPr>
                  </pic:nvPicPr>
                  <pic:blipFill>
                    <a:blip r:embed="rId7" cstate="print"/>
                    <a:srcRect/>
                    <a:stretch>
                      <a:fillRect/>
                    </a:stretch>
                  </pic:blipFill>
                  <pic:spPr bwMode="auto">
                    <a:xfrm>
                      <a:off x="0" y="0"/>
                      <a:ext cx="5940425" cy="2473215"/>
                    </a:xfrm>
                    <a:prstGeom prst="rect">
                      <a:avLst/>
                    </a:prstGeom>
                    <a:noFill/>
                    <a:ln w="9525">
                      <a:noFill/>
                      <a:miter lim="800000"/>
                      <a:headEnd/>
                      <a:tailEnd/>
                    </a:ln>
                  </pic:spPr>
                </pic:pic>
              </a:graphicData>
            </a:graphic>
          </wp:inline>
        </w:drawing>
      </w:r>
    </w:p>
    <w:p w:rsidR="006943C4" w:rsidRPr="000F7EDD" w:rsidRDefault="006943C4" w:rsidP="001977A5">
      <w:pPr>
        <w:jc w:val="center"/>
        <w:rPr>
          <w:rFonts w:ascii="Times New Roman" w:hAnsi="Times New Roman" w:cs="Times New Roman"/>
          <w:b/>
          <w:sz w:val="24"/>
          <w:u w:val="single"/>
        </w:rPr>
      </w:pPr>
      <w:proofErr w:type="spellStart"/>
      <w:r w:rsidRPr="000F7EDD">
        <w:rPr>
          <w:rFonts w:ascii="Times New Roman" w:hAnsi="Times New Roman" w:cs="Times New Roman"/>
          <w:b/>
          <w:sz w:val="24"/>
          <w:u w:val="single"/>
        </w:rPr>
        <w:t>Bergenia</w:t>
      </w:r>
      <w:proofErr w:type="spellEnd"/>
      <w:r w:rsidRPr="000F7EDD">
        <w:rPr>
          <w:rFonts w:ascii="Times New Roman" w:hAnsi="Times New Roman" w:cs="Times New Roman"/>
          <w:b/>
          <w:sz w:val="24"/>
          <w:u w:val="single"/>
        </w:rPr>
        <w:t xml:space="preserve"> </w:t>
      </w:r>
      <w:proofErr w:type="spellStart"/>
      <w:r w:rsidRPr="000F7EDD">
        <w:rPr>
          <w:rFonts w:ascii="Times New Roman" w:hAnsi="Times New Roman" w:cs="Times New Roman"/>
          <w:b/>
          <w:sz w:val="24"/>
          <w:u w:val="single"/>
        </w:rPr>
        <w:t>Spring</w:t>
      </w:r>
      <w:proofErr w:type="spellEnd"/>
      <w:r w:rsidRPr="000F7EDD">
        <w:rPr>
          <w:rFonts w:ascii="Times New Roman" w:hAnsi="Times New Roman" w:cs="Times New Roman"/>
          <w:b/>
          <w:sz w:val="24"/>
          <w:u w:val="single"/>
        </w:rPr>
        <w:t xml:space="preserve"> </w:t>
      </w:r>
      <w:proofErr w:type="spellStart"/>
      <w:r w:rsidRPr="000F7EDD">
        <w:rPr>
          <w:rFonts w:ascii="Times New Roman" w:hAnsi="Times New Roman" w:cs="Times New Roman"/>
          <w:b/>
          <w:sz w:val="24"/>
          <w:u w:val="single"/>
        </w:rPr>
        <w:t>Fling</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2"/>
        <w:gridCol w:w="4786"/>
      </w:tblGrid>
      <w:tr w:rsidR="009C0A94" w:rsidRPr="000F7EDD" w:rsidTr="000F7EDD">
        <w:tc>
          <w:tcPr>
            <w:tcW w:w="4785" w:type="dxa"/>
          </w:tcPr>
          <w:p w:rsidR="009C0A94" w:rsidRPr="000F7EDD" w:rsidRDefault="009C0A94" w:rsidP="001977A5">
            <w:pPr>
              <w:rPr>
                <w:rFonts w:ascii="Times New Roman" w:hAnsi="Times New Roman" w:cs="Times New Roman"/>
              </w:rPr>
            </w:pPr>
            <w:r w:rsidRPr="000F7EDD">
              <w:rPr>
                <w:rFonts w:ascii="Times New Roman" w:hAnsi="Times New Roman" w:cs="Times New Roman"/>
                <w:noProof/>
                <w:lang w:eastAsia="ru-RU"/>
              </w:rPr>
              <w:drawing>
                <wp:inline distT="0" distB="0" distL="0" distR="0">
                  <wp:extent cx="3413760" cy="1706880"/>
                  <wp:effectExtent l="19050" t="0" r="0" b="0"/>
                  <wp:docPr id="6" name="Рисунок 4" descr="Картинки по запросу &quot;Bergenia Spring Fl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Bergenia Spring Fling&quot;"/>
                          <pic:cNvPicPr>
                            <a:picLocks noChangeAspect="1" noChangeArrowheads="1"/>
                          </pic:cNvPicPr>
                        </pic:nvPicPr>
                        <pic:blipFill>
                          <a:blip r:embed="rId8" cstate="print"/>
                          <a:srcRect/>
                          <a:stretch>
                            <a:fillRect/>
                          </a:stretch>
                        </pic:blipFill>
                        <pic:spPr bwMode="auto">
                          <a:xfrm>
                            <a:off x="0" y="0"/>
                            <a:ext cx="3413760" cy="1706880"/>
                          </a:xfrm>
                          <a:prstGeom prst="rect">
                            <a:avLst/>
                          </a:prstGeom>
                          <a:noFill/>
                          <a:ln w="9525">
                            <a:noFill/>
                            <a:miter lim="800000"/>
                            <a:headEnd/>
                            <a:tailEnd/>
                          </a:ln>
                        </pic:spPr>
                      </pic:pic>
                    </a:graphicData>
                  </a:graphic>
                </wp:inline>
              </w:drawing>
            </w:r>
          </w:p>
        </w:tc>
        <w:tc>
          <w:tcPr>
            <w:tcW w:w="4786" w:type="dxa"/>
          </w:tcPr>
          <w:p w:rsidR="009C0A94" w:rsidRPr="001977A5" w:rsidRDefault="009C0A94" w:rsidP="001977A5">
            <w:pPr>
              <w:rPr>
                <w:rFonts w:ascii="Times New Roman" w:hAnsi="Times New Roman" w:cs="Times New Roman"/>
                <w:sz w:val="18"/>
              </w:rPr>
            </w:pPr>
            <w:r w:rsidRPr="001977A5">
              <w:rPr>
                <w:rFonts w:ascii="Times New Roman" w:hAnsi="Times New Roman" w:cs="Times New Roman"/>
                <w:sz w:val="18"/>
              </w:rPr>
              <w:t>Высота:40-60 см</w:t>
            </w:r>
          </w:p>
          <w:p w:rsidR="009C0A94" w:rsidRPr="001977A5" w:rsidRDefault="009C0A94" w:rsidP="001977A5">
            <w:pPr>
              <w:rPr>
                <w:rFonts w:ascii="Times New Roman" w:hAnsi="Times New Roman" w:cs="Times New Roman"/>
                <w:sz w:val="18"/>
              </w:rPr>
            </w:pPr>
            <w:r w:rsidRPr="001977A5">
              <w:rPr>
                <w:rFonts w:ascii="Times New Roman" w:hAnsi="Times New Roman" w:cs="Times New Roman"/>
                <w:sz w:val="18"/>
              </w:rPr>
              <w:t xml:space="preserve">Место </w:t>
            </w:r>
            <w:proofErr w:type="spellStart"/>
            <w:r w:rsidRPr="001977A5">
              <w:rPr>
                <w:rFonts w:ascii="Times New Roman" w:hAnsi="Times New Roman" w:cs="Times New Roman"/>
                <w:sz w:val="18"/>
              </w:rPr>
              <w:t>посадки</w:t>
            </w:r>
            <w:proofErr w:type="gramStart"/>
            <w:r w:rsidRPr="001977A5">
              <w:rPr>
                <w:rFonts w:ascii="Times New Roman" w:hAnsi="Times New Roman" w:cs="Times New Roman"/>
                <w:sz w:val="18"/>
              </w:rPr>
              <w:t>:с</w:t>
            </w:r>
            <w:proofErr w:type="gramEnd"/>
            <w:r w:rsidRPr="001977A5">
              <w:rPr>
                <w:rFonts w:ascii="Times New Roman" w:hAnsi="Times New Roman" w:cs="Times New Roman"/>
                <w:sz w:val="18"/>
              </w:rPr>
              <w:t>олнце</w:t>
            </w:r>
            <w:proofErr w:type="spellEnd"/>
          </w:p>
          <w:p w:rsidR="009C0A94" w:rsidRPr="001977A5" w:rsidRDefault="009C0A94" w:rsidP="001977A5">
            <w:pPr>
              <w:rPr>
                <w:rFonts w:ascii="Times New Roman" w:hAnsi="Times New Roman" w:cs="Times New Roman"/>
                <w:sz w:val="18"/>
              </w:rPr>
            </w:pPr>
            <w:r w:rsidRPr="001977A5">
              <w:rPr>
                <w:rFonts w:ascii="Times New Roman" w:hAnsi="Times New Roman" w:cs="Times New Roman"/>
                <w:sz w:val="18"/>
              </w:rPr>
              <w:t>Цветение (</w:t>
            </w:r>
            <w:proofErr w:type="spellStart"/>
            <w:r w:rsidRPr="001977A5">
              <w:rPr>
                <w:rFonts w:ascii="Times New Roman" w:hAnsi="Times New Roman" w:cs="Times New Roman"/>
                <w:sz w:val="18"/>
              </w:rPr>
              <w:t>апр</w:t>
            </w:r>
            <w:proofErr w:type="gramStart"/>
            <w:r w:rsidRPr="001977A5">
              <w:rPr>
                <w:rFonts w:ascii="Times New Roman" w:hAnsi="Times New Roman" w:cs="Times New Roman"/>
                <w:sz w:val="18"/>
              </w:rPr>
              <w:t>.-</w:t>
            </w:r>
            <w:proofErr w:type="gramEnd"/>
            <w:r w:rsidRPr="001977A5">
              <w:rPr>
                <w:rFonts w:ascii="Times New Roman" w:hAnsi="Times New Roman" w:cs="Times New Roman"/>
                <w:sz w:val="18"/>
              </w:rPr>
              <w:t>сен</w:t>
            </w:r>
            <w:proofErr w:type="spellEnd"/>
            <w:r w:rsidRPr="001977A5">
              <w:rPr>
                <w:rFonts w:ascii="Times New Roman" w:hAnsi="Times New Roman" w:cs="Times New Roman"/>
                <w:sz w:val="18"/>
              </w:rPr>
              <w:t>.):</w:t>
            </w:r>
          </w:p>
          <w:p w:rsidR="009C0A94" w:rsidRPr="001977A5" w:rsidRDefault="009C0A94" w:rsidP="001977A5">
            <w:pPr>
              <w:rPr>
                <w:rFonts w:ascii="Times New Roman" w:hAnsi="Times New Roman" w:cs="Times New Roman"/>
                <w:sz w:val="18"/>
              </w:rPr>
            </w:pPr>
            <w:proofErr w:type="spellStart"/>
            <w:r w:rsidRPr="001977A5">
              <w:rPr>
                <w:rFonts w:ascii="Times New Roman" w:hAnsi="Times New Roman" w:cs="Times New Roman"/>
                <w:sz w:val="18"/>
              </w:rPr>
              <w:t>Зимостойкость</w:t>
            </w:r>
            <w:proofErr w:type="gramStart"/>
            <w:r w:rsidRPr="001977A5">
              <w:rPr>
                <w:rFonts w:ascii="Times New Roman" w:hAnsi="Times New Roman" w:cs="Times New Roman"/>
                <w:sz w:val="18"/>
              </w:rPr>
              <w:t>:д</w:t>
            </w:r>
            <w:proofErr w:type="gramEnd"/>
            <w:r w:rsidRPr="001977A5">
              <w:rPr>
                <w:rFonts w:ascii="Times New Roman" w:hAnsi="Times New Roman" w:cs="Times New Roman"/>
                <w:sz w:val="18"/>
              </w:rPr>
              <w:t>о</w:t>
            </w:r>
            <w:proofErr w:type="spellEnd"/>
            <w:r w:rsidRPr="001977A5">
              <w:rPr>
                <w:rFonts w:ascii="Times New Roman" w:hAnsi="Times New Roman" w:cs="Times New Roman"/>
                <w:sz w:val="18"/>
              </w:rPr>
              <w:t xml:space="preserve"> -29 °C</w:t>
            </w:r>
          </w:p>
          <w:p w:rsidR="009C0A94" w:rsidRPr="001977A5" w:rsidRDefault="009C0A94" w:rsidP="001977A5">
            <w:pPr>
              <w:rPr>
                <w:rFonts w:ascii="Times New Roman" w:hAnsi="Times New Roman" w:cs="Times New Roman"/>
                <w:sz w:val="18"/>
              </w:rPr>
            </w:pPr>
            <w:r w:rsidRPr="001977A5">
              <w:rPr>
                <w:rFonts w:ascii="Times New Roman" w:hAnsi="Times New Roman" w:cs="Times New Roman"/>
                <w:sz w:val="18"/>
              </w:rPr>
              <w:t>Большой бадан с разветвлёнными цветоносами высотой 60 см, цветёт так сильно, что издалека напоминает азалию. Листья высотой 30 см, поздно осенью и рано весной атласные пурпурно-чёрные, являются великолепным фоном для пурпурно-розовых цветков.</w:t>
            </w:r>
          </w:p>
          <w:p w:rsidR="009C0A94" w:rsidRPr="001977A5" w:rsidRDefault="009C0A94" w:rsidP="001977A5">
            <w:pPr>
              <w:rPr>
                <w:rFonts w:ascii="Times New Roman" w:hAnsi="Times New Roman" w:cs="Times New Roman"/>
                <w:sz w:val="18"/>
              </w:rPr>
            </w:pPr>
          </w:p>
        </w:tc>
      </w:tr>
    </w:tbl>
    <w:p w:rsidR="006943C4" w:rsidRPr="000F7EDD" w:rsidRDefault="006943C4" w:rsidP="001977A5">
      <w:pPr>
        <w:rPr>
          <w:rFonts w:ascii="Times New Roman" w:hAnsi="Times New Roman" w:cs="Times New Roman"/>
        </w:rPr>
      </w:pPr>
    </w:p>
    <w:p w:rsidR="00D01712" w:rsidRPr="000F7EDD" w:rsidRDefault="00D01712" w:rsidP="001977A5">
      <w:pPr>
        <w:pStyle w:val="1"/>
        <w:shd w:val="clear" w:color="auto" w:fill="FFFFFF"/>
        <w:spacing w:before="0" w:after="28"/>
        <w:jc w:val="center"/>
        <w:rPr>
          <w:rFonts w:ascii="Times New Roman" w:hAnsi="Times New Roman" w:cs="Times New Roman"/>
          <w:bCs w:val="0"/>
          <w:color w:val="auto"/>
          <w:sz w:val="24"/>
          <w:szCs w:val="24"/>
          <w:u w:val="single"/>
          <w:lang w:val="en-US"/>
        </w:rPr>
      </w:pPr>
      <w:proofErr w:type="spellStart"/>
      <w:r w:rsidRPr="000F7EDD">
        <w:rPr>
          <w:rFonts w:ascii="Times New Roman" w:hAnsi="Times New Roman" w:cs="Times New Roman"/>
          <w:bCs w:val="0"/>
          <w:iCs/>
          <w:color w:val="auto"/>
          <w:sz w:val="24"/>
          <w:szCs w:val="24"/>
          <w:u w:val="single"/>
        </w:rPr>
        <w:t>Buddleja</w:t>
      </w:r>
      <w:proofErr w:type="spellEnd"/>
      <w:r w:rsidRPr="000F7EDD">
        <w:rPr>
          <w:rFonts w:ascii="Times New Roman" w:hAnsi="Times New Roman" w:cs="Times New Roman"/>
          <w:bCs w:val="0"/>
          <w:iCs/>
          <w:color w:val="auto"/>
          <w:sz w:val="24"/>
          <w:szCs w:val="24"/>
          <w:u w:val="single"/>
        </w:rPr>
        <w:t xml:space="preserve"> </w:t>
      </w:r>
      <w:proofErr w:type="spellStart"/>
      <w:r w:rsidRPr="000F7EDD">
        <w:rPr>
          <w:rFonts w:ascii="Times New Roman" w:hAnsi="Times New Roman" w:cs="Times New Roman"/>
          <w:bCs w:val="0"/>
          <w:iCs/>
          <w:color w:val="auto"/>
          <w:sz w:val="24"/>
          <w:szCs w:val="24"/>
          <w:u w:val="single"/>
        </w:rPr>
        <w:t>davidii</w:t>
      </w:r>
      <w:proofErr w:type="spellEnd"/>
      <w:r w:rsidRPr="000F7EDD">
        <w:rPr>
          <w:rFonts w:ascii="Times New Roman" w:hAnsi="Times New Roman" w:cs="Times New Roman"/>
          <w:bCs w:val="0"/>
          <w:color w:val="auto"/>
          <w:sz w:val="24"/>
          <w:szCs w:val="24"/>
          <w:u w:val="single"/>
        </w:rPr>
        <w:t> '</w:t>
      </w:r>
      <w:proofErr w:type="spellStart"/>
      <w:r w:rsidRPr="000F7EDD">
        <w:rPr>
          <w:rFonts w:ascii="Times New Roman" w:hAnsi="Times New Roman" w:cs="Times New Roman"/>
          <w:bCs w:val="0"/>
          <w:color w:val="auto"/>
          <w:sz w:val="24"/>
          <w:szCs w:val="24"/>
          <w:u w:val="single"/>
        </w:rPr>
        <w:t>Wisteria</w:t>
      </w:r>
      <w:proofErr w:type="spellEnd"/>
      <w:r w:rsidRPr="000F7EDD">
        <w:rPr>
          <w:rFonts w:ascii="Times New Roman" w:hAnsi="Times New Roman" w:cs="Times New Roman"/>
          <w:bCs w:val="0"/>
          <w:color w:val="auto"/>
          <w:sz w:val="24"/>
          <w:szCs w:val="24"/>
          <w:u w:val="single"/>
        </w:rPr>
        <w:t xml:space="preserve"> </w:t>
      </w:r>
      <w:proofErr w:type="spellStart"/>
      <w:r w:rsidRPr="000F7EDD">
        <w:rPr>
          <w:rFonts w:ascii="Times New Roman" w:hAnsi="Times New Roman" w:cs="Times New Roman"/>
          <w:bCs w:val="0"/>
          <w:color w:val="auto"/>
          <w:sz w:val="24"/>
          <w:szCs w:val="24"/>
          <w:u w:val="single"/>
        </w:rPr>
        <w:t>Lane</w:t>
      </w:r>
      <w:proofErr w:type="spellEnd"/>
      <w:r w:rsidRPr="000F7EDD">
        <w:rPr>
          <w:rFonts w:ascii="Times New Roman" w:hAnsi="Times New Roman" w:cs="Times New Roman"/>
          <w:bCs w:val="0"/>
          <w:color w:val="auto"/>
          <w:sz w:val="24"/>
          <w:szCs w:val="24"/>
          <w:u w:val="single"/>
        </w:rPr>
        <w:t>'</w:t>
      </w:r>
    </w:p>
    <w:tbl>
      <w:tblPr>
        <w:tblStyle w:val="ab"/>
        <w:tblpPr w:leftFromText="180" w:rightFromText="180" w:vertAnchor="text" w:horzAnchor="margin" w:tblpY="3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C0A94" w:rsidRPr="000F7EDD" w:rsidTr="009C0A94">
        <w:tc>
          <w:tcPr>
            <w:tcW w:w="4785" w:type="dxa"/>
          </w:tcPr>
          <w:p w:rsidR="009C0A94" w:rsidRPr="000F7EDD" w:rsidRDefault="009C0A94" w:rsidP="001977A5">
            <w:pPr>
              <w:rPr>
                <w:rFonts w:ascii="Times New Roman" w:hAnsi="Times New Roman" w:cs="Times New Roman"/>
              </w:rPr>
            </w:pPr>
            <w:r w:rsidRPr="000F7EDD">
              <w:rPr>
                <w:rFonts w:ascii="Times New Roman" w:hAnsi="Times New Roman" w:cs="Times New Roman"/>
                <w:noProof/>
                <w:lang w:eastAsia="ru-RU"/>
              </w:rPr>
              <w:drawing>
                <wp:inline distT="0" distB="0" distL="0" distR="0">
                  <wp:extent cx="2197100" cy="2540000"/>
                  <wp:effectExtent l="19050" t="0" r="0" b="0"/>
                  <wp:docPr id="8" name="Рисунок 7" descr="Картинки по запросу &quot;Buddleja davidii Wisteria 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Buddleja davidii Wisteria Lane&quot;"/>
                          <pic:cNvPicPr>
                            <a:picLocks noChangeAspect="1" noChangeArrowheads="1"/>
                          </pic:cNvPicPr>
                        </pic:nvPicPr>
                        <pic:blipFill>
                          <a:blip r:embed="rId9" cstate="print"/>
                          <a:srcRect/>
                          <a:stretch>
                            <a:fillRect/>
                          </a:stretch>
                        </pic:blipFill>
                        <pic:spPr bwMode="auto">
                          <a:xfrm>
                            <a:off x="0" y="0"/>
                            <a:ext cx="2197100" cy="2540000"/>
                          </a:xfrm>
                          <a:prstGeom prst="rect">
                            <a:avLst/>
                          </a:prstGeom>
                          <a:noFill/>
                          <a:ln w="9525">
                            <a:noFill/>
                            <a:miter lim="800000"/>
                            <a:headEnd/>
                            <a:tailEnd/>
                          </a:ln>
                        </pic:spPr>
                      </pic:pic>
                    </a:graphicData>
                  </a:graphic>
                </wp:inline>
              </w:drawing>
            </w:r>
          </w:p>
          <w:p w:rsidR="009C0A94" w:rsidRPr="000F7EDD" w:rsidRDefault="009C0A94" w:rsidP="001977A5">
            <w:pPr>
              <w:rPr>
                <w:rFonts w:ascii="Times New Roman" w:hAnsi="Times New Roman" w:cs="Times New Roman"/>
                <w:lang w:val="en-US"/>
              </w:rPr>
            </w:pPr>
          </w:p>
        </w:tc>
        <w:tc>
          <w:tcPr>
            <w:tcW w:w="4786" w:type="dxa"/>
          </w:tcPr>
          <w:p w:rsidR="009C0A94" w:rsidRPr="009C0A94" w:rsidRDefault="009C0A94" w:rsidP="001977A5">
            <w:pPr>
              <w:numPr>
                <w:ilvl w:val="0"/>
                <w:numId w:val="2"/>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Положение:</w:t>
            </w:r>
            <w:r w:rsidRPr="009C0A94">
              <w:rPr>
                <w:rFonts w:ascii="Times New Roman" w:eastAsia="Times New Roman" w:hAnsi="Times New Roman" w:cs="Times New Roman"/>
                <w:color w:val="000000"/>
                <w:sz w:val="18"/>
                <w:szCs w:val="18"/>
                <w:lang w:eastAsia="ru-RU"/>
              </w:rPr>
              <w:t> полное солнце или полутень</w:t>
            </w:r>
          </w:p>
          <w:p w:rsidR="009C0A94" w:rsidRPr="009C0A94" w:rsidRDefault="009C0A94" w:rsidP="001977A5">
            <w:pPr>
              <w:numPr>
                <w:ilvl w:val="0"/>
                <w:numId w:val="2"/>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Почва:</w:t>
            </w:r>
            <w:r w:rsidRPr="009C0A94">
              <w:rPr>
                <w:rFonts w:ascii="Times New Roman" w:eastAsia="Times New Roman" w:hAnsi="Times New Roman" w:cs="Times New Roman"/>
                <w:color w:val="000000"/>
                <w:sz w:val="18"/>
                <w:szCs w:val="18"/>
                <w:lang w:eastAsia="ru-RU"/>
              </w:rPr>
              <w:t> плодородная, хорошо дренированная почва</w:t>
            </w:r>
          </w:p>
          <w:p w:rsidR="009C0A94" w:rsidRPr="009C0A94" w:rsidRDefault="009C0A94" w:rsidP="001977A5">
            <w:pPr>
              <w:numPr>
                <w:ilvl w:val="0"/>
                <w:numId w:val="2"/>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Скорость роста:</w:t>
            </w:r>
            <w:r w:rsidRPr="009C0A94">
              <w:rPr>
                <w:rFonts w:ascii="Times New Roman" w:eastAsia="Times New Roman" w:hAnsi="Times New Roman" w:cs="Times New Roman"/>
                <w:color w:val="000000"/>
                <w:sz w:val="18"/>
                <w:szCs w:val="18"/>
                <w:lang w:eastAsia="ru-RU"/>
              </w:rPr>
              <w:t> </w:t>
            </w:r>
            <w:proofErr w:type="gramStart"/>
            <w:r w:rsidRPr="009C0A94">
              <w:rPr>
                <w:rFonts w:ascii="Times New Roman" w:eastAsia="Times New Roman" w:hAnsi="Times New Roman" w:cs="Times New Roman"/>
                <w:color w:val="000000"/>
                <w:sz w:val="18"/>
                <w:szCs w:val="18"/>
                <w:lang w:eastAsia="ru-RU"/>
              </w:rPr>
              <w:t>быстрорастущий</w:t>
            </w:r>
            <w:proofErr w:type="gramEnd"/>
          </w:p>
          <w:p w:rsidR="009C0A94" w:rsidRPr="009C0A94" w:rsidRDefault="009C0A94" w:rsidP="001977A5">
            <w:pPr>
              <w:numPr>
                <w:ilvl w:val="0"/>
                <w:numId w:val="2"/>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Период цветения:</w:t>
            </w:r>
            <w:r w:rsidRPr="009C0A94">
              <w:rPr>
                <w:rFonts w:ascii="Times New Roman" w:eastAsia="Times New Roman" w:hAnsi="Times New Roman" w:cs="Times New Roman"/>
                <w:color w:val="000000"/>
                <w:sz w:val="18"/>
                <w:szCs w:val="18"/>
                <w:lang w:eastAsia="ru-RU"/>
              </w:rPr>
              <w:t> июль-сентябрь</w:t>
            </w:r>
          </w:p>
          <w:p w:rsidR="009C0A94" w:rsidRPr="009C0A94" w:rsidRDefault="009C0A94" w:rsidP="001977A5">
            <w:pPr>
              <w:numPr>
                <w:ilvl w:val="0"/>
                <w:numId w:val="2"/>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Выносливость:</w:t>
            </w:r>
            <w:r w:rsidRPr="009C0A94">
              <w:rPr>
                <w:rFonts w:ascii="Times New Roman" w:eastAsia="Times New Roman" w:hAnsi="Times New Roman" w:cs="Times New Roman"/>
                <w:color w:val="000000"/>
                <w:sz w:val="18"/>
                <w:szCs w:val="18"/>
                <w:lang w:eastAsia="ru-RU"/>
              </w:rPr>
              <w:t> полностью выносливая</w:t>
            </w:r>
          </w:p>
          <w:p w:rsidR="009C0A94" w:rsidRPr="000F7EDD" w:rsidRDefault="009C0A94" w:rsidP="001977A5">
            <w:pPr>
              <w:rPr>
                <w:rFonts w:ascii="Times New Roman" w:hAnsi="Times New Roman" w:cs="Times New Roman"/>
              </w:rPr>
            </w:pPr>
            <w:r w:rsidRPr="000F7EDD">
              <w:rPr>
                <w:rFonts w:ascii="Times New Roman" w:hAnsi="Times New Roman" w:cs="Times New Roman"/>
                <w:b/>
                <w:bCs/>
                <w:color w:val="000000"/>
                <w:sz w:val="18"/>
                <w:szCs w:val="18"/>
                <w:shd w:val="clear" w:color="auto" w:fill="FFFFFF"/>
              </w:rPr>
              <w:t>Уход за садом:</w:t>
            </w:r>
            <w:r w:rsidRPr="000F7EDD">
              <w:rPr>
                <w:rFonts w:ascii="Times New Roman" w:hAnsi="Times New Roman" w:cs="Times New Roman"/>
                <w:color w:val="000000"/>
                <w:sz w:val="18"/>
                <w:szCs w:val="18"/>
                <w:shd w:val="clear" w:color="auto" w:fill="FFFFFF"/>
              </w:rPr>
              <w:t> обрезать в марте, удалив весь рост предыдущего года до трех или четырех почек.</w:t>
            </w:r>
          </w:p>
        </w:tc>
      </w:tr>
    </w:tbl>
    <w:p w:rsidR="009C0A94" w:rsidRPr="000F7EDD" w:rsidRDefault="009C0A94" w:rsidP="001977A5">
      <w:pPr>
        <w:rPr>
          <w:rFonts w:ascii="Times New Roman" w:hAnsi="Times New Roman" w:cs="Times New Roman"/>
          <w:lang w:val="en-US"/>
        </w:rPr>
      </w:pPr>
    </w:p>
    <w:p w:rsidR="00D01712" w:rsidRPr="000F7EDD" w:rsidRDefault="00D01712" w:rsidP="001977A5">
      <w:pPr>
        <w:rPr>
          <w:rFonts w:ascii="Times New Roman" w:hAnsi="Times New Roman" w:cs="Times New Roman"/>
          <w:b/>
          <w:u w:val="single"/>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266711" w:rsidRDefault="00266711" w:rsidP="001977A5">
      <w:pPr>
        <w:rPr>
          <w:rFonts w:ascii="Times New Roman" w:hAnsi="Times New Roman" w:cs="Times New Roman"/>
          <w:b/>
          <w:u w:val="single"/>
          <w:lang w:val="en-US"/>
        </w:rPr>
      </w:pPr>
    </w:p>
    <w:p w:rsidR="00D01712" w:rsidRPr="000F7EDD" w:rsidRDefault="009C0A94" w:rsidP="001977A5">
      <w:pPr>
        <w:jc w:val="center"/>
        <w:rPr>
          <w:rFonts w:ascii="Times New Roman" w:hAnsi="Times New Roman" w:cs="Times New Roman"/>
          <w:b/>
          <w:u w:val="single"/>
          <w:lang w:val="en-US"/>
        </w:rPr>
      </w:pPr>
      <w:proofErr w:type="spellStart"/>
      <w:r w:rsidRPr="000F7EDD">
        <w:rPr>
          <w:rFonts w:ascii="Times New Roman" w:hAnsi="Times New Roman" w:cs="Times New Roman"/>
          <w:b/>
          <w:u w:val="single"/>
          <w:lang w:val="en-US"/>
        </w:rPr>
        <w:t>Dicentra</w:t>
      </w:r>
      <w:proofErr w:type="spellEnd"/>
      <w:r w:rsidRPr="000F7EDD">
        <w:rPr>
          <w:rFonts w:ascii="Times New Roman" w:hAnsi="Times New Roman" w:cs="Times New Roman"/>
          <w:b/>
          <w:u w:val="single"/>
          <w:lang w:val="en-US"/>
        </w:rPr>
        <w:t xml:space="preserve"> </w:t>
      </w:r>
      <w:proofErr w:type="spellStart"/>
      <w:r w:rsidRPr="000F7EDD">
        <w:rPr>
          <w:rFonts w:ascii="Times New Roman" w:hAnsi="Times New Roman" w:cs="Times New Roman"/>
          <w:b/>
          <w:u w:val="single"/>
          <w:lang w:val="en-US"/>
        </w:rPr>
        <w:t>spectabilis</w:t>
      </w:r>
      <w:proofErr w:type="spellEnd"/>
      <w:r w:rsidRPr="000F7EDD">
        <w:rPr>
          <w:rFonts w:ascii="Times New Roman" w:hAnsi="Times New Roman" w:cs="Times New Roman"/>
          <w:b/>
          <w:u w:val="single"/>
          <w:lang w:val="en-US"/>
        </w:rPr>
        <w:t xml:space="preserve"> (</w:t>
      </w:r>
      <w:proofErr w:type="spellStart"/>
      <w:r w:rsidRPr="000F7EDD">
        <w:rPr>
          <w:rFonts w:ascii="Times New Roman" w:hAnsi="Times New Roman" w:cs="Times New Roman"/>
          <w:b/>
          <w:u w:val="single"/>
          <w:lang w:val="en-US"/>
        </w:rPr>
        <w:t>Lamprocapnos</w:t>
      </w:r>
      <w:proofErr w:type="spellEnd"/>
      <w:proofErr w:type="gramStart"/>
      <w:r w:rsidRPr="000F7EDD">
        <w:rPr>
          <w:rFonts w:ascii="Times New Roman" w:hAnsi="Times New Roman" w:cs="Times New Roman"/>
          <w:b/>
          <w:u w:val="single"/>
          <w:lang w:val="en-US"/>
        </w:rPr>
        <w:t>)Valentine</w:t>
      </w:r>
      <w:proofErr w:type="gramEnd"/>
      <w:r w:rsidRPr="000F7EDD">
        <w:rPr>
          <w:rFonts w:ascii="Times New Roman" w:hAnsi="Times New Roman" w:cs="Times New Roman"/>
          <w:b/>
          <w:u w:val="single"/>
          <w:lang w:val="en-US"/>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977A5" w:rsidRPr="000F7EDD" w:rsidTr="009C0A94">
        <w:tc>
          <w:tcPr>
            <w:tcW w:w="4785" w:type="dxa"/>
          </w:tcPr>
          <w:p w:rsidR="009C0A94" w:rsidRPr="000F7EDD" w:rsidRDefault="009C0A94" w:rsidP="001977A5">
            <w:pPr>
              <w:rPr>
                <w:rFonts w:ascii="Times New Roman" w:hAnsi="Times New Roman" w:cs="Times New Roman"/>
                <w:lang w:val="en-US"/>
              </w:rPr>
            </w:pPr>
            <w:r w:rsidRPr="000F7EDD">
              <w:rPr>
                <w:rFonts w:ascii="Times New Roman" w:hAnsi="Times New Roman" w:cs="Times New Roman"/>
                <w:noProof/>
                <w:lang w:eastAsia="ru-RU"/>
              </w:rPr>
              <w:drawing>
                <wp:inline distT="0" distB="0" distL="0" distR="0">
                  <wp:extent cx="2686050" cy="2686050"/>
                  <wp:effectExtent l="19050" t="0" r="0" b="0"/>
                  <wp:docPr id="10" name="Рисунок 10" descr="https://img.crocdn.co.uk/images/products2/pl/20/00/03/67/pl2000036782.jpg?width=940&amp;height=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crocdn.co.uk/images/products2/pl/20/00/03/67/pl2000036782.jpg?width=940&amp;height=940"/>
                          <pic:cNvPicPr>
                            <a:picLocks noChangeAspect="1" noChangeArrowheads="1"/>
                          </pic:cNvPicPr>
                        </pic:nvPicPr>
                        <pic:blipFill>
                          <a:blip r:embed="rId10" cstate="print"/>
                          <a:srcRect/>
                          <a:stretch>
                            <a:fillRect/>
                          </a:stretch>
                        </pic:blipFill>
                        <pic:spPr bwMode="auto">
                          <a:xfrm>
                            <a:off x="0" y="0"/>
                            <a:ext cx="2686050" cy="2686050"/>
                          </a:xfrm>
                          <a:prstGeom prst="rect">
                            <a:avLst/>
                          </a:prstGeom>
                          <a:noFill/>
                          <a:ln w="9525">
                            <a:noFill/>
                            <a:miter lim="800000"/>
                            <a:headEnd/>
                            <a:tailEnd/>
                          </a:ln>
                        </pic:spPr>
                      </pic:pic>
                    </a:graphicData>
                  </a:graphic>
                </wp:inline>
              </w:drawing>
            </w:r>
          </w:p>
        </w:tc>
        <w:tc>
          <w:tcPr>
            <w:tcW w:w="4786" w:type="dxa"/>
          </w:tcPr>
          <w:p w:rsidR="009C0A94" w:rsidRPr="009C0A94" w:rsidRDefault="009C0A94" w:rsidP="001977A5">
            <w:pPr>
              <w:numPr>
                <w:ilvl w:val="0"/>
                <w:numId w:val="3"/>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Положение:</w:t>
            </w:r>
            <w:r w:rsidRPr="009C0A94">
              <w:rPr>
                <w:rFonts w:ascii="Times New Roman" w:eastAsia="Times New Roman" w:hAnsi="Times New Roman" w:cs="Times New Roman"/>
                <w:color w:val="000000"/>
                <w:sz w:val="18"/>
                <w:szCs w:val="18"/>
                <w:lang w:eastAsia="ru-RU"/>
              </w:rPr>
              <w:t> полное солнце или полутень</w:t>
            </w:r>
          </w:p>
          <w:p w:rsidR="009C0A94" w:rsidRPr="009C0A94" w:rsidRDefault="009C0A94" w:rsidP="001977A5">
            <w:pPr>
              <w:numPr>
                <w:ilvl w:val="0"/>
                <w:numId w:val="3"/>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Почва:</w:t>
            </w:r>
            <w:r w:rsidRPr="009C0A94">
              <w:rPr>
                <w:rFonts w:ascii="Times New Roman" w:eastAsia="Times New Roman" w:hAnsi="Times New Roman" w:cs="Times New Roman"/>
                <w:color w:val="000000"/>
                <w:sz w:val="18"/>
                <w:szCs w:val="18"/>
                <w:lang w:eastAsia="ru-RU"/>
              </w:rPr>
              <w:t> влажная, богатая гумусом, предпочтительно нейтральная или слабощелочная</w:t>
            </w:r>
          </w:p>
          <w:p w:rsidR="009C0A94" w:rsidRPr="009C0A94" w:rsidRDefault="009C0A94" w:rsidP="001977A5">
            <w:pPr>
              <w:numPr>
                <w:ilvl w:val="0"/>
                <w:numId w:val="3"/>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Скорость роста:</w:t>
            </w:r>
            <w:r w:rsidRPr="009C0A94">
              <w:rPr>
                <w:rFonts w:ascii="Times New Roman" w:eastAsia="Times New Roman" w:hAnsi="Times New Roman" w:cs="Times New Roman"/>
                <w:color w:val="000000"/>
                <w:sz w:val="18"/>
                <w:szCs w:val="18"/>
                <w:lang w:eastAsia="ru-RU"/>
              </w:rPr>
              <w:t> средняя</w:t>
            </w:r>
          </w:p>
          <w:p w:rsidR="009C0A94" w:rsidRPr="009C0A94" w:rsidRDefault="009C0A94" w:rsidP="001977A5">
            <w:pPr>
              <w:numPr>
                <w:ilvl w:val="0"/>
                <w:numId w:val="3"/>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Период цветения: с</w:t>
            </w:r>
            <w:r w:rsidRPr="009C0A94">
              <w:rPr>
                <w:rFonts w:ascii="Times New Roman" w:eastAsia="Times New Roman" w:hAnsi="Times New Roman" w:cs="Times New Roman"/>
                <w:color w:val="000000"/>
                <w:sz w:val="18"/>
                <w:szCs w:val="18"/>
                <w:lang w:eastAsia="ru-RU"/>
              </w:rPr>
              <w:t> апреля по май</w:t>
            </w:r>
          </w:p>
          <w:p w:rsidR="009C0A94" w:rsidRPr="009C0A94" w:rsidRDefault="009C0A94" w:rsidP="001977A5">
            <w:pPr>
              <w:numPr>
                <w:ilvl w:val="0"/>
                <w:numId w:val="3"/>
              </w:numPr>
              <w:shd w:val="clear" w:color="auto" w:fill="FFFFFF"/>
              <w:spacing w:before="100" w:beforeAutospacing="1" w:after="100" w:afterAutospacing="1"/>
              <w:rPr>
                <w:rFonts w:ascii="Times New Roman" w:eastAsia="Times New Roman" w:hAnsi="Times New Roman" w:cs="Times New Roman"/>
                <w:color w:val="000000"/>
                <w:sz w:val="18"/>
                <w:szCs w:val="18"/>
                <w:lang w:eastAsia="ru-RU"/>
              </w:rPr>
            </w:pPr>
            <w:r w:rsidRPr="009C0A94">
              <w:rPr>
                <w:rFonts w:ascii="Times New Roman" w:eastAsia="Times New Roman" w:hAnsi="Times New Roman" w:cs="Times New Roman"/>
                <w:b/>
                <w:bCs/>
                <w:color w:val="000000"/>
                <w:sz w:val="18"/>
                <w:szCs w:val="18"/>
                <w:lang w:eastAsia="ru-RU"/>
              </w:rPr>
              <w:t>Выносливость:</w:t>
            </w:r>
            <w:r w:rsidRPr="009C0A94">
              <w:rPr>
                <w:rFonts w:ascii="Times New Roman" w:eastAsia="Times New Roman" w:hAnsi="Times New Roman" w:cs="Times New Roman"/>
                <w:color w:val="000000"/>
                <w:sz w:val="18"/>
                <w:szCs w:val="18"/>
                <w:lang w:eastAsia="ru-RU"/>
              </w:rPr>
              <w:t> полностью выносливая</w:t>
            </w:r>
          </w:p>
          <w:p w:rsidR="009C0A94" w:rsidRPr="000F7EDD" w:rsidRDefault="009C0A94" w:rsidP="001977A5">
            <w:pPr>
              <w:rPr>
                <w:rFonts w:ascii="Times New Roman" w:hAnsi="Times New Roman" w:cs="Times New Roman"/>
              </w:rPr>
            </w:pPr>
            <w:r w:rsidRPr="001977A5">
              <w:rPr>
                <w:rFonts w:ascii="Times New Roman" w:hAnsi="Times New Roman" w:cs="Times New Roman"/>
                <w:b/>
                <w:bCs/>
                <w:sz w:val="18"/>
                <w:szCs w:val="18"/>
              </w:rPr>
              <w:t>Уход за садом:</w:t>
            </w:r>
            <w:r w:rsidRPr="001977A5">
              <w:rPr>
                <w:rFonts w:ascii="Times New Roman" w:hAnsi="Times New Roman" w:cs="Times New Roman"/>
                <w:sz w:val="18"/>
                <w:szCs w:val="18"/>
              </w:rPr>
              <w:t>  любая хорошая садовая почва, которая плодородна, но не слишком тяжелая. Перед посадкой примените мульчу. Легкое внесение удобрений в марте очень поможет.</w:t>
            </w:r>
          </w:p>
        </w:tc>
      </w:tr>
    </w:tbl>
    <w:p w:rsidR="009C0A94" w:rsidRPr="000F7EDD" w:rsidRDefault="009C0A94" w:rsidP="001977A5">
      <w:pPr>
        <w:rPr>
          <w:rFonts w:ascii="Times New Roman" w:hAnsi="Times New Roman" w:cs="Times New Roman"/>
          <w:lang w:val="en-US"/>
        </w:rPr>
      </w:pPr>
    </w:p>
    <w:p w:rsidR="000F7EDD" w:rsidRPr="000F7EDD" w:rsidRDefault="000F7EDD" w:rsidP="001977A5">
      <w:pPr>
        <w:pStyle w:val="2"/>
        <w:shd w:val="clear" w:color="auto" w:fill="FFFFFF"/>
        <w:spacing w:before="120" w:after="120" w:line="384" w:lineRule="atLeast"/>
        <w:rPr>
          <w:rFonts w:ascii="Times New Roman" w:hAnsi="Times New Roman" w:cs="Times New Roman"/>
          <w:caps/>
          <w:color w:val="auto"/>
          <w:sz w:val="24"/>
          <w:u w:val="single"/>
          <w:lang w:val="en-US"/>
        </w:rPr>
      </w:pPr>
    </w:p>
    <w:p w:rsidR="001977A5" w:rsidRDefault="00445D1D" w:rsidP="001977A5">
      <w:pPr>
        <w:pStyle w:val="2"/>
        <w:shd w:val="clear" w:color="auto" w:fill="FFFFFF"/>
        <w:spacing w:before="120" w:after="120" w:line="384" w:lineRule="atLeast"/>
        <w:jc w:val="center"/>
        <w:rPr>
          <w:rFonts w:ascii="Times New Roman" w:hAnsi="Times New Roman" w:cs="Times New Roman"/>
          <w:color w:val="auto"/>
          <w:sz w:val="24"/>
          <w:u w:val="single"/>
        </w:rPr>
      </w:pPr>
      <w:r w:rsidRPr="001977A5">
        <w:rPr>
          <w:rFonts w:ascii="Times New Roman" w:hAnsi="Times New Roman" w:cs="Times New Roman"/>
          <w:color w:val="auto"/>
          <w:sz w:val="24"/>
          <w:u w:val="single"/>
          <w:lang w:val="en-US"/>
        </w:rPr>
        <w:t>E</w:t>
      </w:r>
      <w:proofErr w:type="spellStart"/>
      <w:r w:rsidRPr="001977A5">
        <w:rPr>
          <w:rFonts w:ascii="Times New Roman" w:hAnsi="Times New Roman" w:cs="Times New Roman"/>
          <w:color w:val="auto"/>
          <w:sz w:val="24"/>
          <w:u w:val="single"/>
        </w:rPr>
        <w:t>chinacea</w:t>
      </w:r>
      <w:proofErr w:type="spellEnd"/>
      <w:r w:rsidRPr="001977A5">
        <w:rPr>
          <w:rFonts w:ascii="Times New Roman" w:hAnsi="Times New Roman" w:cs="Times New Roman"/>
          <w:color w:val="auto"/>
          <w:sz w:val="24"/>
          <w:u w:val="single"/>
        </w:rPr>
        <w:t xml:space="preserve"> </w:t>
      </w:r>
      <w:proofErr w:type="spellStart"/>
      <w:r w:rsidRPr="001977A5">
        <w:rPr>
          <w:rFonts w:ascii="Times New Roman" w:hAnsi="Times New Roman" w:cs="Times New Roman"/>
          <w:color w:val="auto"/>
          <w:sz w:val="24"/>
          <w:u w:val="single"/>
        </w:rPr>
        <w:t>rainbow</w:t>
      </w:r>
      <w:proofErr w:type="spellEnd"/>
      <w:r w:rsidRPr="001977A5">
        <w:rPr>
          <w:rFonts w:ascii="Times New Roman" w:hAnsi="Times New Roman" w:cs="Times New Roman"/>
          <w:color w:val="auto"/>
          <w:sz w:val="24"/>
          <w:u w:val="single"/>
        </w:rPr>
        <w:t xml:space="preserve"> </w:t>
      </w:r>
      <w:proofErr w:type="spellStart"/>
      <w:r w:rsidRPr="001977A5">
        <w:rPr>
          <w:rFonts w:ascii="Times New Roman" w:hAnsi="Times New Roman" w:cs="Times New Roman"/>
          <w:color w:val="auto"/>
          <w:sz w:val="24"/>
          <w:u w:val="single"/>
        </w:rPr>
        <w:t>yellow</w:t>
      </w:r>
      <w:proofErr w:type="spellEnd"/>
    </w:p>
    <w:p w:rsidR="001977A5" w:rsidRPr="001977A5" w:rsidRDefault="001977A5" w:rsidP="001977A5"/>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F7EDD" w:rsidRPr="000F7EDD" w:rsidTr="000F7EDD">
        <w:tc>
          <w:tcPr>
            <w:tcW w:w="4785" w:type="dxa"/>
          </w:tcPr>
          <w:p w:rsidR="000F7EDD" w:rsidRPr="000F7EDD" w:rsidRDefault="000F7EDD" w:rsidP="001977A5">
            <w:pPr>
              <w:rPr>
                <w:rFonts w:ascii="Times New Roman" w:hAnsi="Times New Roman" w:cs="Times New Roman"/>
                <w:lang w:val="en-US"/>
              </w:rPr>
            </w:pPr>
            <w:r w:rsidRPr="000F7EDD">
              <w:rPr>
                <w:rFonts w:ascii="Times New Roman" w:hAnsi="Times New Roman" w:cs="Times New Roman"/>
                <w:noProof/>
                <w:lang w:eastAsia="ru-RU"/>
              </w:rPr>
              <w:drawing>
                <wp:inline distT="0" distB="0" distL="0" distR="0">
                  <wp:extent cx="2767013" cy="2767013"/>
                  <wp:effectExtent l="19050" t="0" r="0" b="0"/>
                  <wp:docPr id="48" name="Рисунок 48" descr="https://img2.procvetok.com/crop/w415h415/b8/56/b8562b7a6538326d59c5712003eff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2.procvetok.com/crop/w415h415/b8/56/b8562b7a6538326d59c5712003effe26.jpg"/>
                          <pic:cNvPicPr>
                            <a:picLocks noChangeAspect="1" noChangeArrowheads="1"/>
                          </pic:cNvPicPr>
                        </pic:nvPicPr>
                        <pic:blipFill>
                          <a:blip r:embed="rId11" cstate="print"/>
                          <a:srcRect/>
                          <a:stretch>
                            <a:fillRect/>
                          </a:stretch>
                        </pic:blipFill>
                        <pic:spPr bwMode="auto">
                          <a:xfrm>
                            <a:off x="0" y="0"/>
                            <a:ext cx="2767013" cy="2767013"/>
                          </a:xfrm>
                          <a:prstGeom prst="rect">
                            <a:avLst/>
                          </a:prstGeom>
                          <a:noFill/>
                          <a:ln w="9525">
                            <a:noFill/>
                            <a:miter lim="800000"/>
                            <a:headEnd/>
                            <a:tailEnd/>
                          </a:ln>
                        </pic:spPr>
                      </pic:pic>
                    </a:graphicData>
                  </a:graphic>
                </wp:inline>
              </w:drawing>
            </w:r>
          </w:p>
        </w:tc>
        <w:tc>
          <w:tcPr>
            <w:tcW w:w="4786" w:type="dxa"/>
          </w:tcPr>
          <w:p w:rsidR="000F7EDD" w:rsidRPr="000F7EDD" w:rsidRDefault="000F7EDD" w:rsidP="001977A5">
            <w:pPr>
              <w:rPr>
                <w:rFonts w:ascii="Times New Roman" w:hAnsi="Times New Roman" w:cs="Times New Roman"/>
                <w:sz w:val="18"/>
              </w:rPr>
            </w:pPr>
            <w:r w:rsidRPr="000F7EDD">
              <w:rPr>
                <w:rFonts w:ascii="Times New Roman" w:hAnsi="Times New Roman" w:cs="Times New Roman"/>
                <w:b/>
                <w:sz w:val="18"/>
              </w:rPr>
              <w:t>Высота</w:t>
            </w:r>
            <w:r w:rsidRPr="000F7EDD">
              <w:rPr>
                <w:rFonts w:ascii="Times New Roman" w:hAnsi="Times New Roman" w:cs="Times New Roman"/>
                <w:sz w:val="18"/>
              </w:rPr>
              <w:t>: 55-60 см.</w:t>
            </w:r>
          </w:p>
          <w:p w:rsidR="000F7EDD" w:rsidRPr="000F7EDD" w:rsidRDefault="000F7EDD" w:rsidP="001977A5">
            <w:pPr>
              <w:rPr>
                <w:rFonts w:ascii="Times New Roman" w:hAnsi="Times New Roman" w:cs="Times New Roman"/>
                <w:sz w:val="18"/>
              </w:rPr>
            </w:pPr>
            <w:r w:rsidRPr="000F7EDD">
              <w:rPr>
                <w:rFonts w:ascii="Times New Roman" w:hAnsi="Times New Roman" w:cs="Times New Roman"/>
                <w:b/>
                <w:sz w:val="18"/>
              </w:rPr>
              <w:t>Цвет:</w:t>
            </w:r>
            <w:r w:rsidRPr="000F7EDD">
              <w:rPr>
                <w:rFonts w:ascii="Times New Roman" w:hAnsi="Times New Roman" w:cs="Times New Roman"/>
                <w:sz w:val="18"/>
              </w:rPr>
              <w:t xml:space="preserve"> желтый</w:t>
            </w:r>
          </w:p>
          <w:p w:rsidR="000F7EDD" w:rsidRDefault="000F7EDD" w:rsidP="001977A5">
            <w:pPr>
              <w:rPr>
                <w:rFonts w:ascii="Times New Roman" w:hAnsi="Times New Roman" w:cs="Times New Roman"/>
                <w:sz w:val="18"/>
                <w:lang w:val="en-US"/>
              </w:rPr>
            </w:pPr>
            <w:r w:rsidRPr="000F7EDD">
              <w:rPr>
                <w:rFonts w:ascii="Times New Roman" w:hAnsi="Times New Roman" w:cs="Times New Roman"/>
                <w:b/>
                <w:sz w:val="18"/>
              </w:rPr>
              <w:t>Цветение</w:t>
            </w:r>
            <w:r w:rsidRPr="000F7EDD">
              <w:rPr>
                <w:rFonts w:ascii="Times New Roman" w:hAnsi="Times New Roman" w:cs="Times New Roman"/>
                <w:sz w:val="18"/>
              </w:rPr>
              <w:t>: июнь-август</w:t>
            </w:r>
          </w:p>
          <w:p w:rsidR="000F7EDD" w:rsidRPr="000F7EDD" w:rsidRDefault="000F7EDD" w:rsidP="001977A5">
            <w:pPr>
              <w:rPr>
                <w:rFonts w:ascii="Times New Roman" w:hAnsi="Times New Roman" w:cs="Times New Roman"/>
                <w:sz w:val="18"/>
                <w:lang w:val="en-US"/>
              </w:rPr>
            </w:pPr>
          </w:p>
          <w:p w:rsidR="000F7EDD" w:rsidRPr="000F7EDD" w:rsidRDefault="000F7EDD" w:rsidP="001977A5">
            <w:pPr>
              <w:rPr>
                <w:rFonts w:ascii="Times New Roman" w:hAnsi="Times New Roman" w:cs="Times New Roman"/>
                <w:sz w:val="18"/>
              </w:rPr>
            </w:pPr>
            <w:proofErr w:type="spellStart"/>
            <w:r w:rsidRPr="000F7EDD">
              <w:rPr>
                <w:rFonts w:ascii="Times New Roman" w:hAnsi="Times New Roman" w:cs="Times New Roman"/>
                <w:sz w:val="18"/>
              </w:rPr>
              <w:t>Эхинацея</w:t>
            </w:r>
            <w:proofErr w:type="spellEnd"/>
            <w:r w:rsidRPr="000F7EDD">
              <w:rPr>
                <w:rFonts w:ascii="Times New Roman" w:hAnsi="Times New Roman" w:cs="Times New Roman"/>
                <w:sz w:val="18"/>
              </w:rPr>
              <w:t xml:space="preserve"> </w:t>
            </w:r>
            <w:proofErr w:type="spellStart"/>
            <w:r w:rsidRPr="000F7EDD">
              <w:rPr>
                <w:rFonts w:ascii="Times New Roman" w:hAnsi="Times New Roman" w:cs="Times New Roman"/>
                <w:sz w:val="18"/>
              </w:rPr>
              <w:t>Рейнбоу</w:t>
            </w:r>
            <w:proofErr w:type="spellEnd"/>
            <w:r w:rsidRPr="000F7EDD">
              <w:rPr>
                <w:rFonts w:ascii="Times New Roman" w:hAnsi="Times New Roman" w:cs="Times New Roman"/>
                <w:sz w:val="18"/>
              </w:rPr>
              <w:t xml:space="preserve"> </w:t>
            </w:r>
            <w:proofErr w:type="spellStart"/>
            <w:r w:rsidRPr="000F7EDD">
              <w:rPr>
                <w:rFonts w:ascii="Times New Roman" w:hAnsi="Times New Roman" w:cs="Times New Roman"/>
                <w:sz w:val="18"/>
              </w:rPr>
              <w:t>Йеллоу</w:t>
            </w:r>
            <w:proofErr w:type="spellEnd"/>
            <w:r w:rsidRPr="000F7EDD">
              <w:rPr>
                <w:rFonts w:ascii="Times New Roman" w:hAnsi="Times New Roman" w:cs="Times New Roman"/>
                <w:sz w:val="18"/>
              </w:rPr>
              <w:t xml:space="preserve"> – компактное цветущее растение. Весной быстро наращивает плотные кусты. Яркая, густая листва на многочисленных жестких побегах не привлекает слизней и прочих вредителей. То же касается и цветов. Яркие желтые лепестки плотно окружают темно-бордовую выпуклую середину. Их не обрывает ветер и не портит тля. Основная раскраска не выгорает, как и светло-розовое кольцо в середине цветков. Полуметровые цветоносы ровные и прочные, листва растет только в нижней части. Из-за этого </w:t>
            </w:r>
            <w:proofErr w:type="spellStart"/>
            <w:r w:rsidRPr="000F7EDD">
              <w:rPr>
                <w:rFonts w:ascii="Times New Roman" w:hAnsi="Times New Roman" w:cs="Times New Roman"/>
                <w:sz w:val="18"/>
              </w:rPr>
              <w:t>эхинацея</w:t>
            </w:r>
            <w:proofErr w:type="spellEnd"/>
            <w:r w:rsidRPr="000F7EDD">
              <w:rPr>
                <w:rFonts w:ascii="Times New Roman" w:hAnsi="Times New Roman" w:cs="Times New Roman"/>
                <w:sz w:val="18"/>
              </w:rPr>
              <w:t xml:space="preserve"> </w:t>
            </w:r>
            <w:proofErr w:type="spellStart"/>
            <w:r w:rsidRPr="000F7EDD">
              <w:rPr>
                <w:rFonts w:ascii="Times New Roman" w:hAnsi="Times New Roman" w:cs="Times New Roman"/>
                <w:sz w:val="18"/>
              </w:rPr>
              <w:t>Rainbow</w:t>
            </w:r>
            <w:proofErr w:type="spellEnd"/>
            <w:r w:rsidRPr="000F7EDD">
              <w:rPr>
                <w:rFonts w:ascii="Times New Roman" w:hAnsi="Times New Roman" w:cs="Times New Roman"/>
                <w:sz w:val="18"/>
              </w:rPr>
              <w:t xml:space="preserve"> </w:t>
            </w:r>
            <w:proofErr w:type="spellStart"/>
            <w:r w:rsidRPr="000F7EDD">
              <w:rPr>
                <w:rFonts w:ascii="Times New Roman" w:hAnsi="Times New Roman" w:cs="Times New Roman"/>
                <w:sz w:val="18"/>
              </w:rPr>
              <w:t>Yellow</w:t>
            </w:r>
            <w:proofErr w:type="spellEnd"/>
            <w:r w:rsidRPr="000F7EDD">
              <w:rPr>
                <w:rFonts w:ascii="Times New Roman" w:hAnsi="Times New Roman" w:cs="Times New Roman"/>
                <w:sz w:val="18"/>
              </w:rPr>
              <w:t xml:space="preserve"> хорошо подходит для подарочных букетов. Цветение сорта длится 3-4 месяца, если обрывать увядшие бутоны – до первых заморозков. Удобрять и часто поливать растения не нужно. Не требуется и утепления на зиму.</w:t>
            </w:r>
          </w:p>
        </w:tc>
      </w:tr>
    </w:tbl>
    <w:p w:rsidR="00266711" w:rsidRPr="001977A5" w:rsidRDefault="00266711" w:rsidP="001977A5">
      <w:pPr>
        <w:rPr>
          <w:rFonts w:ascii="Times New Roman" w:hAnsi="Times New Roman" w:cs="Times New Roman"/>
        </w:rPr>
      </w:pPr>
    </w:p>
    <w:p w:rsidR="00266711" w:rsidRPr="00445D1D" w:rsidRDefault="00266711" w:rsidP="001977A5">
      <w:pPr>
        <w:spacing w:after="0" w:line="240" w:lineRule="auto"/>
        <w:jc w:val="center"/>
        <w:rPr>
          <w:rFonts w:ascii="Times New Roman" w:hAnsi="Times New Roman" w:cs="Times New Roman"/>
          <w:b/>
          <w:sz w:val="24"/>
          <w:u w:val="single"/>
          <w:lang w:val="en-US"/>
        </w:rPr>
      </w:pPr>
      <w:proofErr w:type="spellStart"/>
      <w:r w:rsidRPr="00445D1D">
        <w:rPr>
          <w:rFonts w:ascii="Times New Roman" w:hAnsi="Times New Roman" w:cs="Times New Roman"/>
          <w:b/>
          <w:sz w:val="24"/>
          <w:u w:val="single"/>
        </w:rPr>
        <w:t>Echinacea</w:t>
      </w:r>
      <w:proofErr w:type="spellEnd"/>
      <w:r w:rsidRPr="00445D1D">
        <w:rPr>
          <w:rFonts w:ascii="Times New Roman" w:hAnsi="Times New Roman" w:cs="Times New Roman"/>
          <w:b/>
          <w:sz w:val="24"/>
          <w:u w:val="single"/>
        </w:rPr>
        <w:t xml:space="preserve"> </w:t>
      </w:r>
      <w:proofErr w:type="spellStart"/>
      <w:r w:rsidRPr="00445D1D">
        <w:rPr>
          <w:rFonts w:ascii="Times New Roman" w:hAnsi="Times New Roman" w:cs="Times New Roman"/>
          <w:b/>
          <w:sz w:val="24"/>
          <w:u w:val="single"/>
        </w:rPr>
        <w:t>purpurea</w:t>
      </w:r>
      <w:proofErr w:type="spellEnd"/>
      <w:r w:rsidRPr="00445D1D">
        <w:rPr>
          <w:rFonts w:ascii="Times New Roman" w:hAnsi="Times New Roman" w:cs="Times New Roman"/>
          <w:b/>
          <w:sz w:val="24"/>
          <w:u w:val="single"/>
        </w:rPr>
        <w:t xml:space="preserve"> '</w:t>
      </w:r>
      <w:proofErr w:type="spellStart"/>
      <w:r w:rsidRPr="00445D1D">
        <w:rPr>
          <w:rFonts w:ascii="Times New Roman" w:hAnsi="Times New Roman" w:cs="Times New Roman"/>
          <w:b/>
          <w:sz w:val="24"/>
          <w:u w:val="single"/>
        </w:rPr>
        <w:t>Blackberry</w:t>
      </w:r>
      <w:proofErr w:type="spellEnd"/>
      <w:r w:rsidRPr="00445D1D">
        <w:rPr>
          <w:rFonts w:ascii="Times New Roman" w:hAnsi="Times New Roman" w:cs="Times New Roman"/>
          <w:b/>
          <w:sz w:val="24"/>
          <w:u w:val="single"/>
        </w:rPr>
        <w:t xml:space="preserve"> </w:t>
      </w:r>
      <w:proofErr w:type="spellStart"/>
      <w:r w:rsidRPr="00445D1D">
        <w:rPr>
          <w:rFonts w:ascii="Times New Roman" w:hAnsi="Times New Roman" w:cs="Times New Roman"/>
          <w:b/>
          <w:sz w:val="24"/>
          <w:u w:val="single"/>
        </w:rPr>
        <w:t>Truffle</w:t>
      </w:r>
      <w:proofErr w:type="spellEnd"/>
      <w:r w:rsidRPr="00445D1D">
        <w:rPr>
          <w:rFonts w:ascii="Times New Roman" w:hAnsi="Times New Roman" w:cs="Times New Roman"/>
          <w:b/>
          <w:sz w:val="24"/>
          <w:u w:val="single"/>
        </w:rPr>
        <w:t>'</w:t>
      </w:r>
    </w:p>
    <w:p w:rsidR="00266711" w:rsidRPr="00266711" w:rsidRDefault="00266711" w:rsidP="001977A5">
      <w:pPr>
        <w:spacing w:after="0" w:line="240" w:lineRule="auto"/>
        <w:rPr>
          <w:rFonts w:ascii="Times New Roman" w:hAnsi="Times New Roman" w:cs="Times New Roman"/>
          <w:b/>
          <w:u w:val="single"/>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F7EDD" w:rsidRPr="00266711" w:rsidTr="00266711">
        <w:tc>
          <w:tcPr>
            <w:tcW w:w="4785" w:type="dxa"/>
          </w:tcPr>
          <w:p w:rsidR="000F7EDD" w:rsidRDefault="000F7EDD" w:rsidP="001977A5">
            <w:pPr>
              <w:rPr>
                <w:rFonts w:ascii="Times New Roman" w:hAnsi="Times New Roman" w:cs="Times New Roman"/>
                <w:lang w:val="en-US"/>
              </w:rPr>
            </w:pPr>
            <w:r>
              <w:rPr>
                <w:noProof/>
                <w:lang w:eastAsia="ru-RU"/>
              </w:rPr>
              <w:drawing>
                <wp:inline distT="0" distB="0" distL="0" distR="0">
                  <wp:extent cx="2743200" cy="1824228"/>
                  <wp:effectExtent l="19050" t="0" r="0" b="0"/>
                  <wp:docPr id="51" name="Рисунок 51" descr="Картинки по запросу &quot;Echinacea Blackberry Truff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quot;Echinacea Blackberry Truffle&quot;"/>
                          <pic:cNvPicPr>
                            <a:picLocks noChangeAspect="1" noChangeArrowheads="1"/>
                          </pic:cNvPicPr>
                        </pic:nvPicPr>
                        <pic:blipFill>
                          <a:blip r:embed="rId12" cstate="print"/>
                          <a:srcRect/>
                          <a:stretch>
                            <a:fillRect/>
                          </a:stretch>
                        </pic:blipFill>
                        <pic:spPr bwMode="auto">
                          <a:xfrm>
                            <a:off x="0" y="0"/>
                            <a:ext cx="2743200" cy="1824228"/>
                          </a:xfrm>
                          <a:prstGeom prst="rect">
                            <a:avLst/>
                          </a:prstGeom>
                          <a:noFill/>
                          <a:ln w="9525">
                            <a:noFill/>
                            <a:miter lim="800000"/>
                            <a:headEnd/>
                            <a:tailEnd/>
                          </a:ln>
                        </pic:spPr>
                      </pic:pic>
                    </a:graphicData>
                  </a:graphic>
                </wp:inline>
              </w:drawing>
            </w:r>
          </w:p>
        </w:tc>
        <w:tc>
          <w:tcPr>
            <w:tcW w:w="4786" w:type="dxa"/>
          </w:tcPr>
          <w:p w:rsidR="00266711" w:rsidRPr="00266711" w:rsidRDefault="00266711" w:rsidP="001977A5">
            <w:pPr>
              <w:rPr>
                <w:rFonts w:ascii="Times New Roman" w:hAnsi="Times New Roman" w:cs="Times New Roman"/>
                <w:sz w:val="18"/>
              </w:rPr>
            </w:pPr>
            <w:r w:rsidRPr="00266711">
              <w:rPr>
                <w:rFonts w:ascii="Times New Roman" w:hAnsi="Times New Roman" w:cs="Times New Roman"/>
                <w:sz w:val="18"/>
              </w:rPr>
              <w:t>Цветки густомахровые, бруснично-розового цвета.</w:t>
            </w:r>
          </w:p>
          <w:p w:rsidR="00266711" w:rsidRPr="00266711" w:rsidRDefault="00266711" w:rsidP="001977A5">
            <w:pPr>
              <w:rPr>
                <w:rFonts w:ascii="Times New Roman" w:hAnsi="Times New Roman" w:cs="Times New Roman"/>
                <w:sz w:val="18"/>
                <w:lang w:val="en-US"/>
              </w:rPr>
            </w:pPr>
            <w:r w:rsidRPr="00266711">
              <w:rPr>
                <w:rFonts w:ascii="Times New Roman" w:hAnsi="Times New Roman" w:cs="Times New Roman"/>
                <w:sz w:val="18"/>
              </w:rPr>
              <w:t>Цветение</w:t>
            </w:r>
            <w:proofErr w:type="gramStart"/>
            <w:r w:rsidRPr="00266711">
              <w:rPr>
                <w:rFonts w:ascii="Times New Roman" w:hAnsi="Times New Roman" w:cs="Times New Roman"/>
                <w:sz w:val="18"/>
              </w:rPr>
              <w:t xml:space="preserve"> :</w:t>
            </w:r>
            <w:proofErr w:type="gramEnd"/>
            <w:r w:rsidRPr="00266711">
              <w:rPr>
                <w:rFonts w:ascii="Times New Roman" w:hAnsi="Times New Roman" w:cs="Times New Roman"/>
                <w:sz w:val="18"/>
              </w:rPr>
              <w:t xml:space="preserve"> июль-сентябрь.</w:t>
            </w:r>
          </w:p>
          <w:p w:rsidR="00266711" w:rsidRPr="00266711" w:rsidRDefault="00266711" w:rsidP="001977A5">
            <w:pPr>
              <w:rPr>
                <w:rFonts w:ascii="Times New Roman" w:hAnsi="Times New Roman" w:cs="Times New Roman"/>
                <w:sz w:val="18"/>
              </w:rPr>
            </w:pPr>
            <w:r w:rsidRPr="00266711">
              <w:rPr>
                <w:rFonts w:ascii="Times New Roman" w:hAnsi="Times New Roman" w:cs="Times New Roman"/>
                <w:sz w:val="18"/>
              </w:rPr>
              <w:t>Диаметр цветка: до 10 см.</w:t>
            </w:r>
          </w:p>
          <w:p w:rsidR="00266711" w:rsidRPr="00266711" w:rsidRDefault="00266711" w:rsidP="001977A5">
            <w:pPr>
              <w:rPr>
                <w:rFonts w:ascii="Times New Roman" w:hAnsi="Times New Roman" w:cs="Times New Roman"/>
                <w:b/>
                <w:bCs/>
                <w:sz w:val="18"/>
              </w:rPr>
            </w:pPr>
            <w:r w:rsidRPr="00266711">
              <w:rPr>
                <w:rFonts w:ascii="Times New Roman" w:hAnsi="Times New Roman" w:cs="Times New Roman"/>
                <w:b/>
                <w:bCs/>
                <w:sz w:val="18"/>
              </w:rPr>
              <w:t>Особенности выращивания и ухода:</w:t>
            </w:r>
          </w:p>
          <w:p w:rsidR="00266711" w:rsidRPr="00266711" w:rsidRDefault="00266711" w:rsidP="001977A5">
            <w:pPr>
              <w:rPr>
                <w:rFonts w:ascii="Times New Roman" w:hAnsi="Times New Roman" w:cs="Times New Roman"/>
                <w:sz w:val="18"/>
                <w:lang w:val="en-US"/>
              </w:rPr>
            </w:pPr>
            <w:r w:rsidRPr="00266711">
              <w:rPr>
                <w:rFonts w:ascii="Times New Roman" w:hAnsi="Times New Roman" w:cs="Times New Roman"/>
                <w:sz w:val="18"/>
              </w:rPr>
              <w:t>Многолетник высотой 75 см.</w:t>
            </w:r>
          </w:p>
          <w:p w:rsidR="00266711" w:rsidRPr="00266711" w:rsidRDefault="00266711" w:rsidP="001977A5">
            <w:pPr>
              <w:rPr>
                <w:rFonts w:ascii="Times New Roman" w:hAnsi="Times New Roman" w:cs="Times New Roman"/>
                <w:sz w:val="18"/>
              </w:rPr>
            </w:pPr>
            <w:r w:rsidRPr="00266711">
              <w:rPr>
                <w:rFonts w:ascii="Times New Roman" w:hAnsi="Times New Roman" w:cs="Times New Roman"/>
                <w:sz w:val="18"/>
              </w:rPr>
              <w:t>Достаточно неприхотливое в уходе растение. Для обильного цветения нуждается в ярком солнечном освещении, Требования к плодородию и влажности почвы средние.</w:t>
            </w:r>
          </w:p>
          <w:p w:rsidR="00266711" w:rsidRPr="00266711" w:rsidRDefault="00266711" w:rsidP="001977A5">
            <w:pPr>
              <w:rPr>
                <w:rFonts w:ascii="Times New Roman" w:hAnsi="Times New Roman" w:cs="Times New Roman"/>
                <w:b/>
                <w:bCs/>
                <w:sz w:val="18"/>
              </w:rPr>
            </w:pPr>
            <w:r w:rsidRPr="00266711">
              <w:rPr>
                <w:rFonts w:ascii="Times New Roman" w:hAnsi="Times New Roman" w:cs="Times New Roman"/>
                <w:b/>
                <w:bCs/>
                <w:sz w:val="18"/>
              </w:rPr>
              <w:t>Использование:</w:t>
            </w:r>
          </w:p>
          <w:p w:rsidR="00266711" w:rsidRPr="00266711" w:rsidRDefault="00266711" w:rsidP="001977A5">
            <w:pPr>
              <w:rPr>
                <w:rFonts w:ascii="Times New Roman" w:hAnsi="Times New Roman" w:cs="Times New Roman"/>
                <w:sz w:val="18"/>
              </w:rPr>
            </w:pPr>
            <w:r w:rsidRPr="00266711">
              <w:rPr>
                <w:rFonts w:ascii="Times New Roman" w:hAnsi="Times New Roman" w:cs="Times New Roman"/>
                <w:sz w:val="18"/>
              </w:rPr>
              <w:t xml:space="preserve">Замечательно выглядит при посадке большими группами в средних рядах смешанных цветников. Невысокие сорта используются для передней линии. </w:t>
            </w:r>
            <w:proofErr w:type="gramStart"/>
            <w:r w:rsidRPr="00266711">
              <w:rPr>
                <w:rFonts w:ascii="Times New Roman" w:hAnsi="Times New Roman" w:cs="Times New Roman"/>
                <w:sz w:val="18"/>
              </w:rPr>
              <w:t>Незаменима</w:t>
            </w:r>
            <w:proofErr w:type="gramEnd"/>
            <w:r w:rsidRPr="00266711">
              <w:rPr>
                <w:rFonts w:ascii="Times New Roman" w:hAnsi="Times New Roman" w:cs="Times New Roman"/>
                <w:sz w:val="18"/>
              </w:rPr>
              <w:t xml:space="preserve"> для естественного, природного сада, а также для "сада для ленивых".</w:t>
            </w:r>
          </w:p>
          <w:p w:rsidR="000F7EDD" w:rsidRPr="00266711" w:rsidRDefault="000F7EDD" w:rsidP="001977A5">
            <w:pPr>
              <w:rPr>
                <w:rFonts w:ascii="Times New Roman" w:hAnsi="Times New Roman" w:cs="Times New Roman"/>
                <w:sz w:val="18"/>
              </w:rPr>
            </w:pPr>
          </w:p>
        </w:tc>
      </w:tr>
    </w:tbl>
    <w:p w:rsidR="000F7EDD" w:rsidRDefault="000F7EDD" w:rsidP="001977A5">
      <w:pPr>
        <w:rPr>
          <w:rFonts w:ascii="Times New Roman" w:hAnsi="Times New Roman" w:cs="Times New Roman"/>
          <w:lang w:val="en-US"/>
        </w:rPr>
      </w:pPr>
    </w:p>
    <w:p w:rsidR="00266711" w:rsidRDefault="00266711" w:rsidP="001977A5">
      <w:pPr>
        <w:rPr>
          <w:rFonts w:ascii="Times New Roman" w:hAnsi="Times New Roman" w:cs="Times New Roman"/>
          <w:lang w:val="en-US"/>
        </w:rPr>
      </w:pPr>
    </w:p>
    <w:p w:rsidR="00266711" w:rsidRDefault="00266711" w:rsidP="001977A5">
      <w:pPr>
        <w:rPr>
          <w:rFonts w:ascii="Times New Roman" w:hAnsi="Times New Roman" w:cs="Times New Roman"/>
          <w:lang w:val="en-US"/>
        </w:rPr>
      </w:pPr>
    </w:p>
    <w:p w:rsidR="00445D1D" w:rsidRPr="00445D1D" w:rsidRDefault="00445D1D" w:rsidP="001977A5">
      <w:pPr>
        <w:jc w:val="center"/>
        <w:rPr>
          <w:rFonts w:ascii="Times New Roman" w:hAnsi="Times New Roman" w:cs="Times New Roman"/>
          <w:b/>
          <w:sz w:val="24"/>
          <w:u w:val="single"/>
        </w:rPr>
      </w:pPr>
      <w:proofErr w:type="spellStart"/>
      <w:r w:rsidRPr="00445D1D">
        <w:rPr>
          <w:rFonts w:ascii="Times New Roman" w:hAnsi="Times New Roman" w:cs="Times New Roman"/>
          <w:b/>
          <w:sz w:val="24"/>
          <w:u w:val="single"/>
        </w:rPr>
        <w:t>Echinacea</w:t>
      </w:r>
      <w:proofErr w:type="spellEnd"/>
      <w:r w:rsidRPr="00445D1D">
        <w:rPr>
          <w:rFonts w:ascii="Times New Roman" w:hAnsi="Times New Roman" w:cs="Times New Roman"/>
          <w:b/>
          <w:sz w:val="24"/>
          <w:u w:val="single"/>
          <w:lang w:val="en-US"/>
        </w:rPr>
        <w:t xml:space="preserve"> secret glow</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266711" w:rsidRPr="00266711" w:rsidTr="001977A5">
        <w:tc>
          <w:tcPr>
            <w:tcW w:w="5494" w:type="dxa"/>
          </w:tcPr>
          <w:p w:rsidR="00266711" w:rsidRDefault="00266711" w:rsidP="001977A5">
            <w:pPr>
              <w:rPr>
                <w:rFonts w:ascii="Times New Roman" w:hAnsi="Times New Roman" w:cs="Times New Roman"/>
                <w:lang w:val="en-US"/>
              </w:rPr>
            </w:pPr>
            <w:r>
              <w:rPr>
                <w:noProof/>
                <w:lang w:eastAsia="ru-RU"/>
              </w:rPr>
              <w:drawing>
                <wp:inline distT="0" distB="0" distL="0" distR="0">
                  <wp:extent cx="3037840" cy="2642260"/>
                  <wp:effectExtent l="19050" t="0" r="0" b="0"/>
                  <wp:docPr id="54" name="Рисунок 54" descr="Картинки по запросу &quot;Echinacea Secret Glow&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Картинки по запросу &quot;Echinacea Secret Glow&quot;"/>
                          <pic:cNvPicPr>
                            <a:picLocks noChangeAspect="1" noChangeArrowheads="1"/>
                          </pic:cNvPicPr>
                        </pic:nvPicPr>
                        <pic:blipFill>
                          <a:blip r:embed="rId13" cstate="print"/>
                          <a:srcRect/>
                          <a:stretch>
                            <a:fillRect/>
                          </a:stretch>
                        </pic:blipFill>
                        <pic:spPr bwMode="auto">
                          <a:xfrm>
                            <a:off x="0" y="0"/>
                            <a:ext cx="3037840" cy="2642260"/>
                          </a:xfrm>
                          <a:prstGeom prst="rect">
                            <a:avLst/>
                          </a:prstGeom>
                          <a:noFill/>
                          <a:ln w="9525">
                            <a:noFill/>
                            <a:miter lim="800000"/>
                            <a:headEnd/>
                            <a:tailEnd/>
                          </a:ln>
                        </pic:spPr>
                      </pic:pic>
                    </a:graphicData>
                  </a:graphic>
                </wp:inline>
              </w:drawing>
            </w:r>
          </w:p>
        </w:tc>
        <w:tc>
          <w:tcPr>
            <w:tcW w:w="5494" w:type="dxa"/>
          </w:tcPr>
          <w:p w:rsidR="00266711" w:rsidRPr="00445D1D" w:rsidRDefault="00445D1D" w:rsidP="001977A5">
            <w:pPr>
              <w:rPr>
                <w:rFonts w:ascii="Times New Roman" w:hAnsi="Times New Roman" w:cs="Times New Roman"/>
              </w:rPr>
            </w:pPr>
            <w:proofErr w:type="spellStart"/>
            <w:r w:rsidRPr="00445D1D">
              <w:rPr>
                <w:rFonts w:ascii="Times New Roman" w:hAnsi="Times New Roman" w:cs="Times New Roman"/>
                <w:b/>
                <w:bCs/>
                <w:color w:val="333333"/>
                <w:sz w:val="18"/>
                <w:szCs w:val="13"/>
                <w:shd w:val="clear" w:color="auto" w:fill="FFFFFF"/>
              </w:rPr>
              <w:t>Эхинацея</w:t>
            </w:r>
            <w:proofErr w:type="spellEnd"/>
            <w:r w:rsidRPr="00445D1D">
              <w:rPr>
                <w:rFonts w:ascii="Times New Roman" w:hAnsi="Times New Roman" w:cs="Times New Roman"/>
                <w:b/>
                <w:bCs/>
                <w:color w:val="333333"/>
                <w:sz w:val="18"/>
                <w:szCs w:val="13"/>
                <w:shd w:val="clear" w:color="auto" w:fill="FFFFFF"/>
              </w:rPr>
              <w:t xml:space="preserve"> </w:t>
            </w:r>
            <w:proofErr w:type="gramStart"/>
            <w:r w:rsidRPr="00445D1D">
              <w:rPr>
                <w:rFonts w:ascii="Times New Roman" w:hAnsi="Times New Roman" w:cs="Times New Roman"/>
                <w:b/>
                <w:bCs/>
                <w:color w:val="333333"/>
                <w:sz w:val="18"/>
                <w:szCs w:val="13"/>
                <w:shd w:val="clear" w:color="auto" w:fill="FFFFFF"/>
              </w:rPr>
              <w:t>пурпурная</w:t>
            </w:r>
            <w:proofErr w:type="gramEnd"/>
            <w:r w:rsidRPr="00445D1D">
              <w:rPr>
                <w:rFonts w:ascii="Times New Roman" w:hAnsi="Times New Roman" w:cs="Times New Roman"/>
                <w:b/>
                <w:bCs/>
                <w:color w:val="333333"/>
                <w:sz w:val="18"/>
                <w:szCs w:val="13"/>
                <w:shd w:val="clear" w:color="auto" w:fill="FFFFFF"/>
              </w:rPr>
              <w:t>: </w:t>
            </w:r>
            <w:r w:rsidRPr="00445D1D">
              <w:rPr>
                <w:rFonts w:ascii="Times New Roman" w:hAnsi="Times New Roman" w:cs="Times New Roman"/>
                <w:color w:val="333333"/>
                <w:sz w:val="18"/>
                <w:szCs w:val="13"/>
                <w:shd w:val="clear" w:color="auto" w:fill="FFFFFF"/>
              </w:rPr>
              <w:t xml:space="preserve">многолетнее корневищное травянистое растение. Стебли прямые 100 - 150 см высотой. Прикорневые листья на длинных черешках, овальные; стеблевые — ланцетные, сидячие или почти сидячие. </w:t>
            </w:r>
            <w:proofErr w:type="gramStart"/>
            <w:r w:rsidRPr="00445D1D">
              <w:rPr>
                <w:rFonts w:ascii="Times New Roman" w:hAnsi="Times New Roman" w:cs="Times New Roman"/>
                <w:color w:val="333333"/>
                <w:sz w:val="18"/>
                <w:szCs w:val="13"/>
                <w:shd w:val="clear" w:color="auto" w:fill="FFFFFF"/>
              </w:rPr>
              <w:t>Соцветия — крупные корзинки, краевые цветки язычковые, красные, розовые или белые; серединные — трубчатые, темно-красные или красно-коричневые.</w:t>
            </w:r>
            <w:proofErr w:type="gramEnd"/>
            <w:r w:rsidRPr="00445D1D">
              <w:rPr>
                <w:rFonts w:ascii="Times New Roman" w:hAnsi="Times New Roman" w:cs="Times New Roman"/>
                <w:color w:val="333333"/>
                <w:sz w:val="18"/>
                <w:szCs w:val="13"/>
                <w:shd w:val="clear" w:color="auto" w:fill="FFFFFF"/>
              </w:rPr>
              <w:t xml:space="preserve"> Есть сорта с более крупными </w:t>
            </w:r>
            <w:proofErr w:type="spellStart"/>
            <w:r w:rsidRPr="00445D1D">
              <w:rPr>
                <w:rFonts w:ascii="Times New Roman" w:hAnsi="Times New Roman" w:cs="Times New Roman"/>
                <w:color w:val="333333"/>
                <w:sz w:val="18"/>
                <w:szCs w:val="13"/>
                <w:shd w:val="clear" w:color="auto" w:fill="FFFFFF"/>
              </w:rPr>
              <w:t>карминно-красными</w:t>
            </w:r>
            <w:proofErr w:type="spellEnd"/>
            <w:r w:rsidRPr="00445D1D">
              <w:rPr>
                <w:rFonts w:ascii="Times New Roman" w:hAnsi="Times New Roman" w:cs="Times New Roman"/>
                <w:color w:val="333333"/>
                <w:sz w:val="18"/>
                <w:szCs w:val="13"/>
                <w:shd w:val="clear" w:color="auto" w:fill="FFFFFF"/>
              </w:rPr>
              <w:t>, розовыми, белыми язычковыми цветками. Цветет с июля по сентябрь.</w:t>
            </w:r>
            <w:r w:rsidRPr="00445D1D">
              <w:rPr>
                <w:rFonts w:ascii="Times New Roman" w:hAnsi="Times New Roman" w:cs="Times New Roman"/>
                <w:color w:val="333333"/>
                <w:sz w:val="18"/>
                <w:szCs w:val="13"/>
                <w:shd w:val="clear" w:color="auto" w:fill="FFFFFF"/>
              </w:rPr>
              <w:br/>
            </w:r>
            <w:r w:rsidRPr="00445D1D">
              <w:rPr>
                <w:rFonts w:ascii="Times New Roman" w:hAnsi="Times New Roman" w:cs="Times New Roman"/>
                <w:b/>
                <w:bCs/>
                <w:color w:val="333333"/>
                <w:sz w:val="18"/>
                <w:szCs w:val="13"/>
                <w:shd w:val="clear" w:color="auto" w:fill="FFFFFF"/>
              </w:rPr>
              <w:t xml:space="preserve">Секрет </w:t>
            </w:r>
            <w:proofErr w:type="spellStart"/>
            <w:r w:rsidRPr="00445D1D">
              <w:rPr>
                <w:rFonts w:ascii="Times New Roman" w:hAnsi="Times New Roman" w:cs="Times New Roman"/>
                <w:b/>
                <w:bCs/>
                <w:color w:val="333333"/>
                <w:sz w:val="18"/>
                <w:szCs w:val="13"/>
                <w:shd w:val="clear" w:color="auto" w:fill="FFFFFF"/>
              </w:rPr>
              <w:t>Глоу</w:t>
            </w:r>
            <w:proofErr w:type="spellEnd"/>
            <w:r w:rsidRPr="00445D1D">
              <w:rPr>
                <w:rFonts w:ascii="Times New Roman" w:hAnsi="Times New Roman" w:cs="Times New Roman"/>
                <w:b/>
                <w:bCs/>
                <w:color w:val="333333"/>
                <w:sz w:val="18"/>
                <w:szCs w:val="13"/>
                <w:shd w:val="clear" w:color="auto" w:fill="FFFFFF"/>
              </w:rPr>
              <w:t>: </w:t>
            </w:r>
            <w:r w:rsidRPr="00445D1D">
              <w:rPr>
                <w:rFonts w:ascii="Times New Roman" w:hAnsi="Times New Roman" w:cs="Times New Roman"/>
                <w:color w:val="333333"/>
                <w:sz w:val="18"/>
                <w:szCs w:val="13"/>
                <w:shd w:val="clear" w:color="auto" w:fill="FFFFFF"/>
              </w:rPr>
              <w:t>высота растения 90 см. Цветы золотисто-оранжевые с махровым набивным помпоном.</w:t>
            </w:r>
            <w:r w:rsidRPr="00445D1D">
              <w:rPr>
                <w:rFonts w:ascii="Times New Roman" w:hAnsi="Times New Roman" w:cs="Times New Roman"/>
                <w:color w:val="333333"/>
                <w:sz w:val="18"/>
                <w:szCs w:val="13"/>
                <w:shd w:val="clear" w:color="auto" w:fill="FFFFFF"/>
              </w:rPr>
              <w:br/>
            </w:r>
            <w:r w:rsidRPr="00445D1D">
              <w:rPr>
                <w:rFonts w:ascii="Times New Roman" w:hAnsi="Times New Roman" w:cs="Times New Roman"/>
                <w:b/>
                <w:bCs/>
                <w:color w:val="333333"/>
                <w:sz w:val="18"/>
                <w:szCs w:val="13"/>
                <w:shd w:val="clear" w:color="auto" w:fill="FFFFFF"/>
              </w:rPr>
              <w:t>Месторасположение: </w:t>
            </w:r>
            <w:proofErr w:type="gramStart"/>
            <w:r w:rsidRPr="00445D1D">
              <w:rPr>
                <w:rFonts w:ascii="Times New Roman" w:hAnsi="Times New Roman" w:cs="Times New Roman"/>
                <w:color w:val="333333"/>
                <w:sz w:val="18"/>
                <w:szCs w:val="13"/>
                <w:shd w:val="clear" w:color="auto" w:fill="FFFFFF"/>
              </w:rPr>
              <w:t>светолюбивы</w:t>
            </w:r>
            <w:proofErr w:type="gramEnd"/>
            <w:r w:rsidRPr="00445D1D">
              <w:rPr>
                <w:rFonts w:ascii="Times New Roman" w:hAnsi="Times New Roman" w:cs="Times New Roman"/>
                <w:color w:val="333333"/>
                <w:sz w:val="18"/>
                <w:szCs w:val="13"/>
                <w:shd w:val="clear" w:color="auto" w:fill="FFFFFF"/>
              </w:rPr>
              <w:t>.</w:t>
            </w:r>
            <w:r w:rsidRPr="00445D1D">
              <w:rPr>
                <w:rFonts w:ascii="Times New Roman" w:hAnsi="Times New Roman" w:cs="Times New Roman"/>
                <w:color w:val="333333"/>
                <w:sz w:val="18"/>
                <w:szCs w:val="13"/>
                <w:shd w:val="clear" w:color="auto" w:fill="FFFFFF"/>
              </w:rPr>
              <w:br/>
            </w:r>
            <w:r w:rsidRPr="00445D1D">
              <w:rPr>
                <w:rFonts w:ascii="Times New Roman" w:hAnsi="Times New Roman" w:cs="Times New Roman"/>
                <w:b/>
                <w:bCs/>
                <w:color w:val="333333"/>
                <w:sz w:val="18"/>
                <w:szCs w:val="13"/>
                <w:shd w:val="clear" w:color="auto" w:fill="FFFFFF"/>
              </w:rPr>
              <w:t>Почва: </w:t>
            </w:r>
            <w:r w:rsidRPr="00445D1D">
              <w:rPr>
                <w:rFonts w:ascii="Times New Roman" w:hAnsi="Times New Roman" w:cs="Times New Roman"/>
                <w:color w:val="333333"/>
                <w:sz w:val="18"/>
                <w:szCs w:val="13"/>
                <w:shd w:val="clear" w:color="auto" w:fill="FFFFFF"/>
              </w:rPr>
              <w:t>предпочитают питательные, хорошо обработанные, суховатые почвы.</w:t>
            </w:r>
            <w:r w:rsidRPr="00445D1D">
              <w:rPr>
                <w:rFonts w:ascii="Times New Roman" w:hAnsi="Times New Roman" w:cs="Times New Roman"/>
                <w:color w:val="333333"/>
                <w:sz w:val="18"/>
                <w:szCs w:val="13"/>
                <w:shd w:val="clear" w:color="auto" w:fill="FFFFFF"/>
              </w:rPr>
              <w:br/>
            </w:r>
            <w:r w:rsidRPr="00445D1D">
              <w:rPr>
                <w:rFonts w:ascii="Times New Roman" w:hAnsi="Times New Roman" w:cs="Times New Roman"/>
                <w:b/>
                <w:bCs/>
                <w:color w:val="333333"/>
                <w:sz w:val="18"/>
                <w:szCs w:val="13"/>
                <w:shd w:val="clear" w:color="auto" w:fill="FFFFFF"/>
              </w:rPr>
              <w:t>Использование: </w:t>
            </w:r>
            <w:r w:rsidRPr="00445D1D">
              <w:rPr>
                <w:rFonts w:ascii="Times New Roman" w:hAnsi="Times New Roman" w:cs="Times New Roman"/>
                <w:color w:val="333333"/>
                <w:sz w:val="18"/>
                <w:szCs w:val="13"/>
                <w:shd w:val="clear" w:color="auto" w:fill="FFFFFF"/>
              </w:rPr>
              <w:t xml:space="preserve">подходят для миксбордеров. </w:t>
            </w:r>
            <w:proofErr w:type="gramStart"/>
            <w:r w:rsidRPr="00445D1D">
              <w:rPr>
                <w:rFonts w:ascii="Times New Roman" w:hAnsi="Times New Roman" w:cs="Times New Roman"/>
                <w:color w:val="333333"/>
                <w:sz w:val="18"/>
                <w:szCs w:val="13"/>
                <w:shd w:val="clear" w:color="auto" w:fill="FFFFFF"/>
              </w:rPr>
              <w:t>Эффектны</w:t>
            </w:r>
            <w:proofErr w:type="gramEnd"/>
            <w:r w:rsidRPr="00445D1D">
              <w:rPr>
                <w:rFonts w:ascii="Times New Roman" w:hAnsi="Times New Roman" w:cs="Times New Roman"/>
                <w:color w:val="333333"/>
                <w:sz w:val="18"/>
                <w:szCs w:val="13"/>
                <w:shd w:val="clear" w:color="auto" w:fill="FFFFFF"/>
              </w:rPr>
              <w:t xml:space="preserve"> в группе среди газона. Используют в букетах.</w:t>
            </w:r>
          </w:p>
        </w:tc>
      </w:tr>
    </w:tbl>
    <w:p w:rsidR="00266711" w:rsidRDefault="00266711" w:rsidP="001977A5">
      <w:pPr>
        <w:rPr>
          <w:rFonts w:ascii="Times New Roman" w:hAnsi="Times New Roman" w:cs="Times New Roman"/>
          <w:lang w:val="en-US"/>
        </w:rPr>
      </w:pPr>
    </w:p>
    <w:p w:rsidR="00A665F6" w:rsidRPr="00A665F6" w:rsidRDefault="00A665F6" w:rsidP="001977A5">
      <w:pPr>
        <w:pStyle w:val="1"/>
        <w:spacing w:before="0" w:after="281"/>
        <w:jc w:val="center"/>
        <w:rPr>
          <w:rFonts w:ascii="Times New Roman" w:hAnsi="Times New Roman" w:cs="Times New Roman"/>
          <w:bCs w:val="0"/>
          <w:color w:val="auto"/>
          <w:sz w:val="24"/>
          <w:u w:val="single"/>
          <w:lang w:val="en-US"/>
        </w:rPr>
      </w:pPr>
      <w:proofErr w:type="spellStart"/>
      <w:r w:rsidRPr="00A665F6">
        <w:rPr>
          <w:rFonts w:ascii="Times New Roman" w:hAnsi="Times New Roman" w:cs="Times New Roman"/>
          <w:bCs w:val="0"/>
          <w:color w:val="auto"/>
          <w:sz w:val="24"/>
          <w:u w:val="single"/>
        </w:rPr>
        <w:t>Гейхера</w:t>
      </w:r>
      <w:proofErr w:type="spellEnd"/>
      <w:r w:rsidRPr="00A665F6">
        <w:rPr>
          <w:rFonts w:ascii="Times New Roman" w:hAnsi="Times New Roman" w:cs="Times New Roman"/>
          <w:bCs w:val="0"/>
          <w:color w:val="auto"/>
          <w:sz w:val="24"/>
          <w:u w:val="single"/>
        </w:rPr>
        <w:t xml:space="preserve"> гибридная </w:t>
      </w:r>
      <w:proofErr w:type="spellStart"/>
      <w:r w:rsidRPr="00A665F6">
        <w:rPr>
          <w:rFonts w:ascii="Times New Roman" w:hAnsi="Times New Roman" w:cs="Times New Roman"/>
          <w:bCs w:val="0"/>
          <w:color w:val="auto"/>
          <w:sz w:val="24"/>
          <w:u w:val="single"/>
        </w:rPr>
        <w:t>Glitter</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445D1D" w:rsidTr="001977A5">
        <w:tc>
          <w:tcPr>
            <w:tcW w:w="5494" w:type="dxa"/>
          </w:tcPr>
          <w:p w:rsidR="00445D1D" w:rsidRDefault="00445D1D" w:rsidP="001977A5">
            <w:pPr>
              <w:rPr>
                <w:rFonts w:ascii="Times New Roman" w:hAnsi="Times New Roman" w:cs="Times New Roman"/>
                <w:lang w:val="en-US"/>
              </w:rPr>
            </w:pPr>
            <w:r>
              <w:rPr>
                <w:noProof/>
                <w:lang w:eastAsia="ru-RU"/>
              </w:rPr>
              <w:drawing>
                <wp:inline distT="0" distB="0" distL="0" distR="0">
                  <wp:extent cx="3038475" cy="2476500"/>
                  <wp:effectExtent l="19050" t="0" r="9525" b="0"/>
                  <wp:docPr id="57" name="Рисунок 57" descr="Heuchera Glitter,  Coral Bells Glitter, Alum Root Glitter, Shade plants, Evergreen plants, Foliage plant, Silver Foliage, Silver Heuc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uchera Glitter,  Coral Bells Glitter, Alum Root Glitter, Shade plants, Evergreen plants, Foliage plant, Silver Foliage, Silver Heuchera"/>
                          <pic:cNvPicPr>
                            <a:picLocks noChangeAspect="1" noChangeArrowheads="1"/>
                          </pic:cNvPicPr>
                        </pic:nvPicPr>
                        <pic:blipFill>
                          <a:blip r:embed="rId14" cstate="print"/>
                          <a:srcRect/>
                          <a:stretch>
                            <a:fillRect/>
                          </a:stretch>
                        </pic:blipFill>
                        <pic:spPr bwMode="auto">
                          <a:xfrm>
                            <a:off x="0" y="0"/>
                            <a:ext cx="3038475" cy="2476500"/>
                          </a:xfrm>
                          <a:prstGeom prst="rect">
                            <a:avLst/>
                          </a:prstGeom>
                          <a:noFill/>
                          <a:ln w="9525">
                            <a:noFill/>
                            <a:miter lim="800000"/>
                            <a:headEnd/>
                            <a:tailEnd/>
                          </a:ln>
                        </pic:spPr>
                      </pic:pic>
                    </a:graphicData>
                  </a:graphic>
                </wp:inline>
              </w:drawing>
            </w:r>
          </w:p>
        </w:tc>
        <w:tc>
          <w:tcPr>
            <w:tcW w:w="5494" w:type="dxa"/>
          </w:tcPr>
          <w:p w:rsidR="00A665F6" w:rsidRPr="00A665F6" w:rsidRDefault="00A665F6" w:rsidP="001977A5">
            <w:pPr>
              <w:rPr>
                <w:rFonts w:ascii="Times New Roman" w:hAnsi="Times New Roman" w:cs="Times New Roman"/>
                <w:sz w:val="18"/>
              </w:rPr>
            </w:pPr>
            <w:r w:rsidRPr="00A665F6">
              <w:rPr>
                <w:rFonts w:ascii="Times New Roman" w:hAnsi="Times New Roman" w:cs="Times New Roman"/>
                <w:b/>
                <w:bCs/>
                <w:sz w:val="18"/>
              </w:rPr>
              <w:t>Описание:</w:t>
            </w:r>
            <w:r w:rsidRPr="00A665F6">
              <w:rPr>
                <w:rFonts w:ascii="Times New Roman" w:hAnsi="Times New Roman" w:cs="Times New Roman"/>
                <w:sz w:val="18"/>
              </w:rPr>
              <w:t xml:space="preserve"> сложный гибрид, полученные от скрещивания </w:t>
            </w:r>
            <w:proofErr w:type="spellStart"/>
            <w:r w:rsidRPr="00A665F6">
              <w:rPr>
                <w:rFonts w:ascii="Times New Roman" w:hAnsi="Times New Roman" w:cs="Times New Roman"/>
                <w:sz w:val="18"/>
              </w:rPr>
              <w:t>гейхеры</w:t>
            </w:r>
            <w:proofErr w:type="spellEnd"/>
            <w:r w:rsidRPr="00A665F6">
              <w:rPr>
                <w:rFonts w:ascii="Times New Roman" w:hAnsi="Times New Roman" w:cs="Times New Roman"/>
                <w:sz w:val="18"/>
              </w:rPr>
              <w:t xml:space="preserve"> американской с </w:t>
            </w:r>
            <w:proofErr w:type="spellStart"/>
            <w:r w:rsidRPr="00A665F6">
              <w:rPr>
                <w:rFonts w:ascii="Times New Roman" w:hAnsi="Times New Roman" w:cs="Times New Roman"/>
                <w:sz w:val="18"/>
              </w:rPr>
              <w:t>гейхерой</w:t>
            </w:r>
            <w:proofErr w:type="spellEnd"/>
            <w:r w:rsidRPr="00A665F6">
              <w:rPr>
                <w:rFonts w:ascii="Times New Roman" w:hAnsi="Times New Roman" w:cs="Times New Roman"/>
                <w:sz w:val="18"/>
              </w:rPr>
              <w:t xml:space="preserve"> мелкоцветковой при участии других видов, таких, например, как </w:t>
            </w:r>
            <w:proofErr w:type="spellStart"/>
            <w:r w:rsidRPr="00A665F6">
              <w:rPr>
                <w:rFonts w:ascii="Times New Roman" w:hAnsi="Times New Roman" w:cs="Times New Roman"/>
                <w:sz w:val="18"/>
              </w:rPr>
              <w:t>гейхера</w:t>
            </w:r>
            <w:proofErr w:type="spellEnd"/>
            <w:r w:rsidRPr="00A665F6">
              <w:rPr>
                <w:rFonts w:ascii="Times New Roman" w:hAnsi="Times New Roman" w:cs="Times New Roman"/>
                <w:sz w:val="18"/>
              </w:rPr>
              <w:t xml:space="preserve"> </w:t>
            </w:r>
            <w:proofErr w:type="gramStart"/>
            <w:r w:rsidRPr="00A665F6">
              <w:rPr>
                <w:rFonts w:ascii="Times New Roman" w:hAnsi="Times New Roman" w:cs="Times New Roman"/>
                <w:sz w:val="18"/>
              </w:rPr>
              <w:t>волосистая</w:t>
            </w:r>
            <w:proofErr w:type="gramEnd"/>
            <w:r w:rsidRPr="00A665F6">
              <w:rPr>
                <w:rFonts w:ascii="Times New Roman" w:hAnsi="Times New Roman" w:cs="Times New Roman"/>
                <w:sz w:val="18"/>
              </w:rPr>
              <w:t xml:space="preserve"> (Н. </w:t>
            </w:r>
            <w:proofErr w:type="spellStart"/>
            <w:r w:rsidRPr="00A665F6">
              <w:rPr>
                <w:rFonts w:ascii="Times New Roman" w:hAnsi="Times New Roman" w:cs="Times New Roman"/>
                <w:sz w:val="18"/>
              </w:rPr>
              <w:t>villosa</w:t>
            </w:r>
            <w:proofErr w:type="spellEnd"/>
            <w:r w:rsidRPr="00A665F6">
              <w:rPr>
                <w:rFonts w:ascii="Times New Roman" w:hAnsi="Times New Roman" w:cs="Times New Roman"/>
                <w:sz w:val="18"/>
              </w:rPr>
              <w:t>), входит в группу так называемых американских гибридов.</w:t>
            </w:r>
            <w:r w:rsidRPr="00A665F6">
              <w:rPr>
                <w:rFonts w:ascii="Times New Roman" w:hAnsi="Times New Roman" w:cs="Times New Roman"/>
                <w:sz w:val="18"/>
              </w:rPr>
              <w:br/>
              <w:t> </w:t>
            </w:r>
            <w:r w:rsidRPr="00A665F6">
              <w:rPr>
                <w:rFonts w:ascii="Times New Roman" w:hAnsi="Times New Roman" w:cs="Times New Roman"/>
                <w:sz w:val="18"/>
              </w:rPr>
              <w:br/>
            </w:r>
            <w:r w:rsidRPr="00A665F6">
              <w:rPr>
                <w:rFonts w:ascii="Times New Roman" w:hAnsi="Times New Roman" w:cs="Times New Roman"/>
                <w:b/>
                <w:bCs/>
                <w:sz w:val="18"/>
              </w:rPr>
              <w:t>Размеры:</w:t>
            </w:r>
            <w:r w:rsidRPr="00A665F6">
              <w:rPr>
                <w:rFonts w:ascii="Times New Roman" w:hAnsi="Times New Roman" w:cs="Times New Roman"/>
                <w:sz w:val="18"/>
              </w:rPr>
              <w:t> высота цветоносов у взрослого растения: до 40 см., высота листвы: около 25 см. Ширина куста: до 30 см.</w:t>
            </w:r>
          </w:p>
          <w:p w:rsidR="00A665F6" w:rsidRPr="00A665F6" w:rsidRDefault="00A665F6" w:rsidP="001977A5">
            <w:pPr>
              <w:rPr>
                <w:rFonts w:ascii="Times New Roman" w:hAnsi="Times New Roman" w:cs="Times New Roman"/>
                <w:sz w:val="18"/>
              </w:rPr>
            </w:pPr>
            <w:r w:rsidRPr="00A665F6">
              <w:rPr>
                <w:rFonts w:ascii="Times New Roman" w:hAnsi="Times New Roman" w:cs="Times New Roman"/>
                <w:b/>
                <w:bCs/>
                <w:sz w:val="18"/>
              </w:rPr>
              <w:t>Листья:</w:t>
            </w:r>
            <w:r w:rsidRPr="00A665F6">
              <w:rPr>
                <w:rFonts w:ascii="Times New Roman" w:hAnsi="Times New Roman" w:cs="Times New Roman"/>
                <w:sz w:val="18"/>
              </w:rPr>
              <w:t> серебристые с фиолетовыми прожилками и бордовой оборотной стороной.</w:t>
            </w:r>
          </w:p>
          <w:p w:rsidR="00A665F6" w:rsidRPr="00A665F6" w:rsidRDefault="00A665F6" w:rsidP="001977A5">
            <w:pPr>
              <w:rPr>
                <w:rFonts w:ascii="Times New Roman" w:hAnsi="Times New Roman" w:cs="Times New Roman"/>
                <w:sz w:val="18"/>
              </w:rPr>
            </w:pPr>
            <w:r w:rsidRPr="00A665F6">
              <w:rPr>
                <w:rFonts w:ascii="Times New Roman" w:hAnsi="Times New Roman" w:cs="Times New Roman"/>
                <w:b/>
                <w:bCs/>
                <w:sz w:val="18"/>
              </w:rPr>
              <w:t>Цветки:</w:t>
            </w:r>
            <w:r w:rsidRPr="00A665F6">
              <w:rPr>
                <w:rFonts w:ascii="Times New Roman" w:hAnsi="Times New Roman" w:cs="Times New Roman"/>
                <w:sz w:val="18"/>
              </w:rPr>
              <w:t> розовые, собраны в метельчатые соцветия. Цветки располагаются на длинных цветоносах.</w:t>
            </w:r>
          </w:p>
          <w:p w:rsidR="00A665F6" w:rsidRPr="00A665F6" w:rsidRDefault="00A665F6" w:rsidP="001977A5">
            <w:pPr>
              <w:rPr>
                <w:rFonts w:ascii="Times New Roman" w:hAnsi="Times New Roman" w:cs="Times New Roman"/>
                <w:sz w:val="18"/>
              </w:rPr>
            </w:pPr>
            <w:r w:rsidRPr="00A665F6">
              <w:rPr>
                <w:rFonts w:ascii="Times New Roman" w:hAnsi="Times New Roman" w:cs="Times New Roman"/>
                <w:b/>
                <w:bCs/>
                <w:sz w:val="18"/>
              </w:rPr>
              <w:t>Период цветения:</w:t>
            </w:r>
            <w:r w:rsidRPr="00A665F6">
              <w:rPr>
                <w:rFonts w:ascii="Times New Roman" w:hAnsi="Times New Roman" w:cs="Times New Roman"/>
                <w:sz w:val="18"/>
              </w:rPr>
              <w:t> конец июня до августа.</w:t>
            </w:r>
          </w:p>
          <w:p w:rsidR="00A665F6" w:rsidRPr="00A665F6" w:rsidRDefault="00A665F6" w:rsidP="001977A5">
            <w:pPr>
              <w:rPr>
                <w:rFonts w:ascii="Times New Roman" w:hAnsi="Times New Roman" w:cs="Times New Roman"/>
                <w:sz w:val="18"/>
              </w:rPr>
            </w:pPr>
            <w:r w:rsidRPr="00A665F6">
              <w:rPr>
                <w:rFonts w:ascii="Times New Roman" w:hAnsi="Times New Roman" w:cs="Times New Roman"/>
                <w:b/>
                <w:bCs/>
                <w:sz w:val="18"/>
              </w:rPr>
              <w:t>Плоды:</w:t>
            </w:r>
            <w:r w:rsidRPr="00A665F6">
              <w:rPr>
                <w:rFonts w:ascii="Times New Roman" w:hAnsi="Times New Roman" w:cs="Times New Roman"/>
                <w:sz w:val="18"/>
              </w:rPr>
              <w:t> коробочки с семенами.</w:t>
            </w:r>
          </w:p>
          <w:p w:rsidR="00A665F6" w:rsidRPr="00A665F6" w:rsidRDefault="00A665F6" w:rsidP="001977A5">
            <w:pPr>
              <w:rPr>
                <w:rFonts w:ascii="Times New Roman" w:hAnsi="Times New Roman" w:cs="Times New Roman"/>
                <w:sz w:val="18"/>
              </w:rPr>
            </w:pPr>
            <w:proofErr w:type="gramStart"/>
            <w:r w:rsidRPr="00A665F6">
              <w:rPr>
                <w:rFonts w:ascii="Times New Roman" w:hAnsi="Times New Roman" w:cs="Times New Roman"/>
                <w:b/>
                <w:bCs/>
                <w:sz w:val="18"/>
              </w:rPr>
              <w:t>Зона зимостойкости:</w:t>
            </w:r>
            <w:r w:rsidRPr="00A665F6">
              <w:rPr>
                <w:rFonts w:ascii="Times New Roman" w:hAnsi="Times New Roman" w:cs="Times New Roman"/>
                <w:sz w:val="18"/>
              </w:rPr>
              <w:t> 4 (растение морозоустойчиво.</w:t>
            </w:r>
            <w:proofErr w:type="gramEnd"/>
            <w:r w:rsidRPr="00A665F6">
              <w:rPr>
                <w:rFonts w:ascii="Times New Roman" w:hAnsi="Times New Roman" w:cs="Times New Roman"/>
                <w:sz w:val="18"/>
              </w:rPr>
              <w:t xml:space="preserve"> </w:t>
            </w:r>
            <w:proofErr w:type="gramStart"/>
            <w:r w:rsidRPr="00A665F6">
              <w:rPr>
                <w:rFonts w:ascii="Times New Roman" w:hAnsi="Times New Roman" w:cs="Times New Roman"/>
                <w:sz w:val="18"/>
              </w:rPr>
              <w:t>Укрытие на зиму - не требуется).</w:t>
            </w:r>
            <w:proofErr w:type="gramEnd"/>
          </w:p>
          <w:p w:rsidR="00A665F6" w:rsidRPr="00A665F6" w:rsidRDefault="00A665F6" w:rsidP="001977A5">
            <w:pPr>
              <w:rPr>
                <w:rFonts w:ascii="Times New Roman" w:hAnsi="Times New Roman" w:cs="Times New Roman"/>
                <w:sz w:val="18"/>
              </w:rPr>
            </w:pPr>
            <w:r w:rsidRPr="00A665F6">
              <w:rPr>
                <w:rFonts w:ascii="Times New Roman" w:hAnsi="Times New Roman" w:cs="Times New Roman"/>
                <w:b/>
                <w:bCs/>
                <w:sz w:val="18"/>
              </w:rPr>
              <w:t>Требования к освещенности:</w:t>
            </w:r>
            <w:r w:rsidRPr="00A665F6">
              <w:rPr>
                <w:rFonts w:ascii="Times New Roman" w:hAnsi="Times New Roman" w:cs="Times New Roman"/>
                <w:sz w:val="18"/>
              </w:rPr>
              <w:t> лучше всего растёт при рассеянном освещении или в небольшой полутени. Может расти на солнечном месте, но тогда растению необходим более частый полив. Если растение высажено в сильной тени - листья постепенно потеряют яркость окраски.</w:t>
            </w:r>
          </w:p>
          <w:p w:rsidR="00A665F6" w:rsidRPr="00A665F6" w:rsidRDefault="00A665F6" w:rsidP="001977A5">
            <w:pPr>
              <w:rPr>
                <w:rFonts w:ascii="Times New Roman" w:hAnsi="Times New Roman" w:cs="Times New Roman"/>
                <w:sz w:val="18"/>
              </w:rPr>
            </w:pPr>
            <w:r w:rsidRPr="00A665F6">
              <w:rPr>
                <w:rFonts w:ascii="Times New Roman" w:hAnsi="Times New Roman" w:cs="Times New Roman"/>
                <w:b/>
                <w:bCs/>
                <w:sz w:val="18"/>
              </w:rPr>
              <w:t>Требования к почве:</w:t>
            </w:r>
            <w:r w:rsidRPr="00A665F6">
              <w:rPr>
                <w:rFonts w:ascii="Times New Roman" w:hAnsi="Times New Roman" w:cs="Times New Roman"/>
                <w:sz w:val="18"/>
              </w:rPr>
              <w:t> предпочитает хорошо дренированную, умеренно увлажнённую, плодородную почву.</w:t>
            </w:r>
          </w:p>
          <w:p w:rsidR="00A665F6" w:rsidRPr="00A665F6" w:rsidRDefault="00A665F6" w:rsidP="001977A5">
            <w:pPr>
              <w:rPr>
                <w:rFonts w:ascii="Times New Roman" w:hAnsi="Times New Roman" w:cs="Times New Roman"/>
                <w:sz w:val="18"/>
              </w:rPr>
            </w:pPr>
            <w:r w:rsidRPr="00A665F6">
              <w:rPr>
                <w:rFonts w:ascii="Times New Roman" w:hAnsi="Times New Roman" w:cs="Times New Roman"/>
                <w:b/>
                <w:bCs/>
                <w:sz w:val="18"/>
              </w:rPr>
              <w:t>Использование:</w:t>
            </w:r>
            <w:r w:rsidRPr="00A665F6">
              <w:rPr>
                <w:rFonts w:ascii="Times New Roman" w:hAnsi="Times New Roman" w:cs="Times New Roman"/>
                <w:sz w:val="18"/>
              </w:rPr>
              <w:t xml:space="preserve"> рекомендуется для одиночных и групповых посадок в альпинариях, </w:t>
            </w:r>
            <w:proofErr w:type="spellStart"/>
            <w:r w:rsidRPr="00A665F6">
              <w:rPr>
                <w:rFonts w:ascii="Times New Roman" w:hAnsi="Times New Roman" w:cs="Times New Roman"/>
                <w:sz w:val="18"/>
              </w:rPr>
              <w:t>рокариях</w:t>
            </w:r>
            <w:proofErr w:type="spellEnd"/>
            <w:r w:rsidRPr="00A665F6">
              <w:rPr>
                <w:rFonts w:ascii="Times New Roman" w:hAnsi="Times New Roman" w:cs="Times New Roman"/>
                <w:sz w:val="18"/>
              </w:rPr>
              <w:t>, ландшафтных композициях, на газонах. Может также выращиваться в декоративных контейнерах. Возможно использование и на срезку.</w:t>
            </w:r>
          </w:p>
          <w:p w:rsidR="00A665F6" w:rsidRPr="00A665F6" w:rsidRDefault="00A665F6" w:rsidP="001977A5">
            <w:pPr>
              <w:rPr>
                <w:rFonts w:ascii="Times New Roman" w:hAnsi="Times New Roman" w:cs="Times New Roman"/>
                <w:sz w:val="18"/>
              </w:rPr>
            </w:pPr>
            <w:r w:rsidRPr="00A665F6">
              <w:rPr>
                <w:rFonts w:ascii="Times New Roman" w:hAnsi="Times New Roman" w:cs="Times New Roman"/>
                <w:b/>
                <w:bCs/>
                <w:sz w:val="18"/>
              </w:rPr>
              <w:t>Особенности агротехники:</w:t>
            </w:r>
            <w:r w:rsidRPr="00A665F6">
              <w:rPr>
                <w:rFonts w:ascii="Times New Roman" w:hAnsi="Times New Roman" w:cs="Times New Roman"/>
                <w:sz w:val="18"/>
              </w:rPr>
              <w:t> в жаркий сезон растение нуждается в умеренном поливе. Хорошо отзывается на подкормки.</w:t>
            </w:r>
          </w:p>
          <w:p w:rsidR="00445D1D" w:rsidRPr="00A665F6" w:rsidRDefault="00445D1D" w:rsidP="001977A5">
            <w:pPr>
              <w:rPr>
                <w:rFonts w:ascii="Times New Roman" w:hAnsi="Times New Roman" w:cs="Times New Roman"/>
                <w:sz w:val="18"/>
                <w:lang w:val="en-US"/>
              </w:rPr>
            </w:pPr>
          </w:p>
        </w:tc>
      </w:tr>
    </w:tbl>
    <w:p w:rsidR="00445D1D" w:rsidRDefault="00445D1D" w:rsidP="001977A5">
      <w:pPr>
        <w:rPr>
          <w:rFonts w:ascii="Times New Roman" w:hAnsi="Times New Roman" w:cs="Times New Roman"/>
          <w:lang w:val="en-US"/>
        </w:rPr>
      </w:pPr>
    </w:p>
    <w:p w:rsidR="008677D0" w:rsidRDefault="008677D0" w:rsidP="001977A5">
      <w:pPr>
        <w:rPr>
          <w:rFonts w:ascii="Times New Roman" w:hAnsi="Times New Roman" w:cs="Times New Roman"/>
          <w:lang w:val="en-US"/>
        </w:rPr>
      </w:pPr>
    </w:p>
    <w:p w:rsidR="008677D0" w:rsidRDefault="008677D0" w:rsidP="001977A5">
      <w:pPr>
        <w:rPr>
          <w:rFonts w:ascii="Times New Roman" w:hAnsi="Times New Roman" w:cs="Times New Roman"/>
          <w:lang w:val="en-US"/>
        </w:rPr>
      </w:pPr>
    </w:p>
    <w:p w:rsidR="008677D0" w:rsidRDefault="008677D0" w:rsidP="001977A5">
      <w:pPr>
        <w:rPr>
          <w:rFonts w:ascii="Times New Roman" w:hAnsi="Times New Roman" w:cs="Times New Roman"/>
          <w:lang w:val="en-US"/>
        </w:rPr>
      </w:pPr>
    </w:p>
    <w:p w:rsidR="008677D0" w:rsidRDefault="008677D0" w:rsidP="001977A5">
      <w:pPr>
        <w:rPr>
          <w:rFonts w:ascii="Times New Roman" w:hAnsi="Times New Roman" w:cs="Times New Roman"/>
          <w:lang w:val="en-US"/>
        </w:rPr>
      </w:pPr>
    </w:p>
    <w:p w:rsidR="008677D0" w:rsidRDefault="008677D0" w:rsidP="001977A5">
      <w:pPr>
        <w:rPr>
          <w:rFonts w:ascii="Times New Roman" w:hAnsi="Times New Roman" w:cs="Times New Roman"/>
          <w:lang w:val="en-US"/>
        </w:rPr>
      </w:pPr>
    </w:p>
    <w:p w:rsidR="008677D0" w:rsidRDefault="008677D0" w:rsidP="001977A5">
      <w:pPr>
        <w:rPr>
          <w:rFonts w:ascii="Times New Roman" w:hAnsi="Times New Roman" w:cs="Times New Roman"/>
          <w:lang w:val="en-US"/>
        </w:rPr>
      </w:pPr>
    </w:p>
    <w:p w:rsidR="008677D0" w:rsidRDefault="008677D0" w:rsidP="001977A5">
      <w:pPr>
        <w:rPr>
          <w:rFonts w:ascii="Times New Roman" w:hAnsi="Times New Roman" w:cs="Times New Roman"/>
          <w:lang w:val="en-US"/>
        </w:rPr>
      </w:pPr>
    </w:p>
    <w:p w:rsidR="008677D0" w:rsidRDefault="008677D0" w:rsidP="001977A5">
      <w:pPr>
        <w:rPr>
          <w:rFonts w:ascii="Times New Roman" w:hAnsi="Times New Roman" w:cs="Times New Roman"/>
          <w:lang w:val="en-US"/>
        </w:rPr>
      </w:pPr>
    </w:p>
    <w:p w:rsidR="008677D0" w:rsidRPr="008677D0" w:rsidRDefault="008677D0" w:rsidP="001977A5">
      <w:pPr>
        <w:rPr>
          <w:rFonts w:ascii="Times New Roman" w:hAnsi="Times New Roman" w:cs="Times New Roman"/>
        </w:rPr>
      </w:pPr>
    </w:p>
    <w:p w:rsidR="008677D0" w:rsidRPr="008677D0" w:rsidRDefault="008677D0" w:rsidP="001977A5">
      <w:pPr>
        <w:jc w:val="center"/>
        <w:rPr>
          <w:rFonts w:ascii="Times New Roman" w:hAnsi="Times New Roman" w:cs="Times New Roman"/>
          <w:b/>
          <w:sz w:val="24"/>
          <w:u w:val="single"/>
        </w:rPr>
      </w:pPr>
      <w:proofErr w:type="spellStart"/>
      <w:r w:rsidRPr="008677D0">
        <w:rPr>
          <w:rFonts w:ascii="Times New Roman" w:hAnsi="Times New Roman" w:cs="Times New Roman"/>
          <w:b/>
          <w:sz w:val="24"/>
          <w:u w:val="single"/>
        </w:rPr>
        <w:t>Гейхера</w:t>
      </w:r>
      <w:proofErr w:type="spellEnd"/>
      <w:r w:rsidRPr="008677D0">
        <w:rPr>
          <w:rFonts w:ascii="Times New Roman" w:hAnsi="Times New Roman" w:cs="Times New Roman"/>
          <w:b/>
          <w:sz w:val="24"/>
          <w:u w:val="single"/>
        </w:rPr>
        <w:t xml:space="preserve"> </w:t>
      </w:r>
      <w:proofErr w:type="spellStart"/>
      <w:r w:rsidRPr="008677D0">
        <w:rPr>
          <w:rFonts w:ascii="Times New Roman" w:hAnsi="Times New Roman" w:cs="Times New Roman"/>
          <w:b/>
          <w:sz w:val="24"/>
          <w:u w:val="single"/>
        </w:rPr>
        <w:t>Midnight</w:t>
      </w:r>
      <w:proofErr w:type="spellEnd"/>
      <w:r w:rsidRPr="008677D0">
        <w:rPr>
          <w:rFonts w:ascii="Times New Roman" w:hAnsi="Times New Roman" w:cs="Times New Roman"/>
          <w:b/>
          <w:sz w:val="24"/>
          <w:u w:val="single"/>
        </w:rPr>
        <w:t xml:space="preserve"> </w:t>
      </w:r>
      <w:proofErr w:type="spellStart"/>
      <w:r w:rsidRPr="008677D0">
        <w:rPr>
          <w:rFonts w:ascii="Times New Roman" w:hAnsi="Times New Roman" w:cs="Times New Roman"/>
          <w:b/>
          <w:sz w:val="24"/>
          <w:u w:val="single"/>
        </w:rPr>
        <w:t>Rose</w:t>
      </w:r>
      <w:proofErr w:type="spellEnd"/>
      <w:r w:rsidRPr="008677D0">
        <w:rPr>
          <w:rFonts w:ascii="Times New Roman" w:hAnsi="Times New Roman" w:cs="Times New Roman"/>
          <w:b/>
          <w:sz w:val="24"/>
          <w:u w:val="single"/>
        </w:rPr>
        <w:t xml:space="preserve"> </w:t>
      </w:r>
      <w:proofErr w:type="spellStart"/>
      <w:r w:rsidRPr="008677D0">
        <w:rPr>
          <w:rFonts w:ascii="Times New Roman" w:hAnsi="Times New Roman" w:cs="Times New Roman"/>
          <w:b/>
          <w:sz w:val="24"/>
          <w:u w:val="single"/>
        </w:rPr>
        <w:t>Select</w:t>
      </w:r>
      <w:proofErr w:type="spellEnd"/>
    </w:p>
    <w:p w:rsidR="008677D0" w:rsidRDefault="008677D0" w:rsidP="001977A5">
      <w:pPr>
        <w:rPr>
          <w:rFonts w:ascii="Times New Roman" w:hAnsi="Times New Roman" w:cs="Times New Roman"/>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2"/>
        <w:gridCol w:w="5366"/>
      </w:tblGrid>
      <w:tr w:rsidR="008677D0" w:rsidRPr="008677D0" w:rsidTr="001977A5">
        <w:tc>
          <w:tcPr>
            <w:tcW w:w="5494" w:type="dxa"/>
          </w:tcPr>
          <w:p w:rsidR="008677D0" w:rsidRDefault="008677D0" w:rsidP="001977A5">
            <w:pPr>
              <w:rPr>
                <w:rFonts w:ascii="Times New Roman" w:hAnsi="Times New Roman" w:cs="Times New Roman"/>
                <w:lang w:val="en-US"/>
              </w:rPr>
            </w:pPr>
            <w:r>
              <w:rPr>
                <w:noProof/>
                <w:lang w:eastAsia="ru-RU"/>
              </w:rPr>
              <w:drawing>
                <wp:inline distT="0" distB="0" distL="0" distR="0">
                  <wp:extent cx="3413760" cy="2433638"/>
                  <wp:effectExtent l="19050" t="0" r="0" b="0"/>
                  <wp:docPr id="66" name="Рисунок 66" descr="Картинки по запросу &quot;Heuchera Midnight Rose Se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тинки по запросу &quot;Heuchera Midnight Rose Select&quot;"/>
                          <pic:cNvPicPr>
                            <a:picLocks noChangeAspect="1" noChangeArrowheads="1"/>
                          </pic:cNvPicPr>
                        </pic:nvPicPr>
                        <pic:blipFill>
                          <a:blip r:embed="rId15" cstate="print"/>
                          <a:srcRect/>
                          <a:stretch>
                            <a:fillRect/>
                          </a:stretch>
                        </pic:blipFill>
                        <pic:spPr bwMode="auto">
                          <a:xfrm>
                            <a:off x="0" y="0"/>
                            <a:ext cx="3413760" cy="2433638"/>
                          </a:xfrm>
                          <a:prstGeom prst="rect">
                            <a:avLst/>
                          </a:prstGeom>
                          <a:noFill/>
                          <a:ln w="9525">
                            <a:noFill/>
                            <a:miter lim="800000"/>
                            <a:headEnd/>
                            <a:tailEnd/>
                          </a:ln>
                        </pic:spPr>
                      </pic:pic>
                    </a:graphicData>
                  </a:graphic>
                </wp:inline>
              </w:drawing>
            </w:r>
          </w:p>
        </w:tc>
        <w:tc>
          <w:tcPr>
            <w:tcW w:w="5494" w:type="dxa"/>
          </w:tcPr>
          <w:p w:rsidR="008677D0" w:rsidRPr="008677D0" w:rsidRDefault="008677D0" w:rsidP="001977A5">
            <w:pPr>
              <w:rPr>
                <w:rFonts w:ascii="Times New Roman" w:hAnsi="Times New Roman" w:cs="Times New Roman"/>
                <w:sz w:val="18"/>
              </w:rPr>
            </w:pPr>
            <w:r w:rsidRPr="008677D0">
              <w:rPr>
                <w:rFonts w:ascii="Times New Roman" w:hAnsi="Times New Roman" w:cs="Times New Roman"/>
                <w:sz w:val="18"/>
              </w:rPr>
              <w:t xml:space="preserve">Многолетнее травянистое низкорослое растение семейства Камнеломковые высотой до 25 см. Род назван в честь известного немецкого ботаника XVIII века И.Г. </w:t>
            </w:r>
            <w:proofErr w:type="spellStart"/>
            <w:r w:rsidRPr="008677D0">
              <w:rPr>
                <w:rFonts w:ascii="Times New Roman" w:hAnsi="Times New Roman" w:cs="Times New Roman"/>
                <w:sz w:val="18"/>
              </w:rPr>
              <w:t>Гейхера</w:t>
            </w:r>
            <w:proofErr w:type="spellEnd"/>
            <w:r w:rsidRPr="008677D0">
              <w:rPr>
                <w:rFonts w:ascii="Times New Roman" w:hAnsi="Times New Roman" w:cs="Times New Roman"/>
                <w:sz w:val="18"/>
              </w:rPr>
              <w:t xml:space="preserve">. В природе растет преимущественно в горах с минимальным количеством питательных веществ в почве. Отличается блестящей коричнево-пурпурной окраской листьев с бледно-розовыми и малиновыми, неравномерными пятнами и крапинками. Цветки невзрачные бело-розовые на высоких цветоносах, цветение продолжительное с июня по август. Предпочитает солнечные и слегка затененные участки, в защищенном от ветра месте. Крайне неприхотлива. </w:t>
            </w:r>
            <w:proofErr w:type="gramStart"/>
            <w:r w:rsidRPr="008677D0">
              <w:rPr>
                <w:rFonts w:ascii="Times New Roman" w:hAnsi="Times New Roman" w:cs="Times New Roman"/>
                <w:sz w:val="18"/>
              </w:rPr>
              <w:t>Способна</w:t>
            </w:r>
            <w:proofErr w:type="gramEnd"/>
            <w:r w:rsidRPr="008677D0">
              <w:rPr>
                <w:rFonts w:ascii="Times New Roman" w:hAnsi="Times New Roman" w:cs="Times New Roman"/>
                <w:sz w:val="18"/>
              </w:rPr>
              <w:t xml:space="preserve"> переносить кратковременную засуху, не терпит застоя воды в почве и переувлажнения.</w:t>
            </w:r>
          </w:p>
          <w:p w:rsidR="008677D0" w:rsidRPr="008677D0" w:rsidRDefault="008677D0" w:rsidP="001977A5">
            <w:pPr>
              <w:rPr>
                <w:rFonts w:ascii="Times New Roman" w:hAnsi="Times New Roman" w:cs="Times New Roman"/>
                <w:sz w:val="18"/>
              </w:rPr>
            </w:pPr>
            <w:r w:rsidRPr="008677D0">
              <w:rPr>
                <w:rFonts w:ascii="Times New Roman" w:hAnsi="Times New Roman" w:cs="Times New Roman"/>
                <w:sz w:val="18"/>
              </w:rPr>
              <w:t xml:space="preserve">Для сохранения декоративных качеств растения раз в 3-4 года проводят омолаживающее деление куста. Морозоустойчива. </w:t>
            </w:r>
            <w:proofErr w:type="gramStart"/>
            <w:r w:rsidRPr="008677D0">
              <w:rPr>
                <w:rFonts w:ascii="Times New Roman" w:hAnsi="Times New Roman" w:cs="Times New Roman"/>
                <w:sz w:val="18"/>
              </w:rPr>
              <w:t>Устойчива</w:t>
            </w:r>
            <w:proofErr w:type="gramEnd"/>
            <w:r w:rsidRPr="008677D0">
              <w:rPr>
                <w:rFonts w:ascii="Times New Roman" w:hAnsi="Times New Roman" w:cs="Times New Roman"/>
                <w:sz w:val="18"/>
              </w:rPr>
              <w:t xml:space="preserve"> к вредителям и болезням.</w:t>
            </w:r>
          </w:p>
          <w:p w:rsidR="008677D0" w:rsidRPr="008677D0" w:rsidRDefault="008677D0" w:rsidP="001977A5">
            <w:pPr>
              <w:rPr>
                <w:rFonts w:ascii="Times New Roman" w:hAnsi="Times New Roman" w:cs="Times New Roman"/>
                <w:sz w:val="18"/>
              </w:rPr>
            </w:pPr>
            <w:r w:rsidRPr="008677D0">
              <w:rPr>
                <w:rFonts w:ascii="Times New Roman" w:hAnsi="Times New Roman" w:cs="Times New Roman"/>
                <w:sz w:val="18"/>
              </w:rPr>
              <w:t xml:space="preserve">Высаживают в групповых посадках на переднем плане в цветниках различного стиля. Идеальный вариант для каменистого сада и </w:t>
            </w:r>
            <w:proofErr w:type="spellStart"/>
            <w:r w:rsidRPr="008677D0">
              <w:rPr>
                <w:rFonts w:ascii="Times New Roman" w:hAnsi="Times New Roman" w:cs="Times New Roman"/>
                <w:sz w:val="18"/>
              </w:rPr>
              <w:t>рокария</w:t>
            </w:r>
            <w:proofErr w:type="spellEnd"/>
            <w:r w:rsidRPr="008677D0">
              <w:rPr>
                <w:rFonts w:ascii="Times New Roman" w:hAnsi="Times New Roman" w:cs="Times New Roman"/>
                <w:sz w:val="18"/>
              </w:rPr>
              <w:t>. Ценится за красоту декоративной листвы.</w:t>
            </w:r>
          </w:p>
          <w:p w:rsidR="008677D0" w:rsidRPr="008677D0" w:rsidRDefault="008677D0" w:rsidP="001977A5">
            <w:pPr>
              <w:rPr>
                <w:rFonts w:ascii="Times New Roman" w:hAnsi="Times New Roman" w:cs="Times New Roman"/>
                <w:sz w:val="18"/>
              </w:rPr>
            </w:pPr>
          </w:p>
        </w:tc>
      </w:tr>
    </w:tbl>
    <w:p w:rsidR="00A665F6" w:rsidRDefault="00A665F6" w:rsidP="001977A5">
      <w:pPr>
        <w:rPr>
          <w:rFonts w:ascii="Times New Roman" w:hAnsi="Times New Roman" w:cs="Times New Roman"/>
          <w:lang w:val="en-US"/>
        </w:rPr>
      </w:pPr>
    </w:p>
    <w:p w:rsidR="008677D0" w:rsidRPr="008677D0" w:rsidRDefault="008677D0" w:rsidP="001977A5">
      <w:pPr>
        <w:jc w:val="center"/>
        <w:rPr>
          <w:rFonts w:ascii="Times New Roman" w:hAnsi="Times New Roman" w:cs="Times New Roman"/>
          <w:b/>
          <w:sz w:val="32"/>
          <w:u w:val="single"/>
          <w:lang w:val="en-US"/>
        </w:rPr>
      </w:pPr>
      <w:r w:rsidRPr="008677D0">
        <w:rPr>
          <w:rFonts w:ascii="Times New Roman" w:hAnsi="Times New Roman" w:cs="Times New Roman"/>
          <w:b/>
          <w:sz w:val="24"/>
          <w:u w:val="single"/>
          <w:lang w:val="en-US"/>
        </w:rPr>
        <w:t>H</w:t>
      </w:r>
      <w:proofErr w:type="spellStart"/>
      <w:r w:rsidRPr="008677D0">
        <w:rPr>
          <w:rFonts w:ascii="Times New Roman" w:hAnsi="Times New Roman" w:cs="Times New Roman"/>
          <w:b/>
          <w:sz w:val="24"/>
          <w:u w:val="single"/>
        </w:rPr>
        <w:t>euchera</w:t>
      </w:r>
      <w:proofErr w:type="spellEnd"/>
      <w:r w:rsidRPr="008677D0">
        <w:rPr>
          <w:rFonts w:ascii="Times New Roman" w:hAnsi="Times New Roman" w:cs="Times New Roman"/>
          <w:b/>
          <w:sz w:val="24"/>
          <w:u w:val="single"/>
        </w:rPr>
        <w:t xml:space="preserve"> </w:t>
      </w:r>
      <w:proofErr w:type="spellStart"/>
      <w:r w:rsidRPr="008677D0">
        <w:rPr>
          <w:rFonts w:ascii="Times New Roman" w:hAnsi="Times New Roman" w:cs="Times New Roman"/>
          <w:b/>
          <w:sz w:val="24"/>
          <w:u w:val="single"/>
        </w:rPr>
        <w:t>Forever</w:t>
      </w:r>
      <w:proofErr w:type="spellEnd"/>
      <w:r w:rsidRPr="008677D0">
        <w:rPr>
          <w:rFonts w:ascii="Times New Roman" w:hAnsi="Times New Roman" w:cs="Times New Roman"/>
          <w:b/>
          <w:sz w:val="24"/>
          <w:u w:val="single"/>
        </w:rPr>
        <w:t xml:space="preserve"> </w:t>
      </w:r>
      <w:proofErr w:type="spellStart"/>
      <w:r w:rsidRPr="008677D0">
        <w:rPr>
          <w:rFonts w:ascii="Times New Roman" w:hAnsi="Times New Roman" w:cs="Times New Roman"/>
          <w:b/>
          <w:sz w:val="24"/>
          <w:u w:val="single"/>
        </w:rPr>
        <w:t>Purple</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8677D0" w:rsidRPr="008677D0" w:rsidTr="001977A5">
        <w:tc>
          <w:tcPr>
            <w:tcW w:w="5494" w:type="dxa"/>
          </w:tcPr>
          <w:p w:rsidR="008677D0" w:rsidRDefault="008677D0" w:rsidP="001977A5">
            <w:pPr>
              <w:rPr>
                <w:rFonts w:ascii="Times New Roman" w:hAnsi="Times New Roman" w:cs="Times New Roman"/>
                <w:lang w:val="en-US"/>
              </w:rPr>
            </w:pPr>
            <w:r>
              <w:rPr>
                <w:noProof/>
                <w:lang w:eastAsia="ru-RU"/>
              </w:rPr>
              <w:drawing>
                <wp:inline distT="0" distB="0" distL="0" distR="0">
                  <wp:extent cx="2571750" cy="2571750"/>
                  <wp:effectExtent l="19050" t="0" r="0" b="0"/>
                  <wp:docPr id="69" name="Рисунок 69" descr="Картинки по запросу &quot;Heuchera Forever® Pur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ртинки по запросу &quot;Heuchera Forever® Purple&quot;"/>
                          <pic:cNvPicPr>
                            <a:picLocks noChangeAspect="1" noChangeArrowheads="1"/>
                          </pic:cNvPicPr>
                        </pic:nvPicPr>
                        <pic:blipFill>
                          <a:blip r:embed="rId16"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tc>
        <w:tc>
          <w:tcPr>
            <w:tcW w:w="5494" w:type="dxa"/>
          </w:tcPr>
          <w:p w:rsidR="008677D0" w:rsidRPr="008677D0" w:rsidRDefault="008677D0" w:rsidP="001977A5">
            <w:pPr>
              <w:rPr>
                <w:rFonts w:ascii="Times New Roman" w:hAnsi="Times New Roman" w:cs="Times New Roman"/>
                <w:sz w:val="18"/>
              </w:rPr>
            </w:pPr>
            <w:r>
              <w:rPr>
                <w:rFonts w:ascii="Times New Roman" w:hAnsi="Times New Roman" w:cs="Times New Roman"/>
                <w:sz w:val="18"/>
                <w:lang w:val="en-US"/>
              </w:rPr>
              <w:t>H</w:t>
            </w:r>
            <w:proofErr w:type="spellStart"/>
            <w:r w:rsidRPr="008677D0">
              <w:rPr>
                <w:rFonts w:ascii="Times New Roman" w:hAnsi="Times New Roman" w:cs="Times New Roman"/>
                <w:sz w:val="18"/>
              </w:rPr>
              <w:t>euchera</w:t>
            </w:r>
            <w:proofErr w:type="spellEnd"/>
            <w:r w:rsidRPr="008677D0">
              <w:rPr>
                <w:rFonts w:ascii="Times New Roman" w:hAnsi="Times New Roman" w:cs="Times New Roman"/>
                <w:sz w:val="18"/>
              </w:rPr>
              <w:t xml:space="preserve"> </w:t>
            </w:r>
            <w:proofErr w:type="spellStart"/>
            <w:r w:rsidRPr="008677D0">
              <w:rPr>
                <w:rFonts w:ascii="Times New Roman" w:hAnsi="Times New Roman" w:cs="Times New Roman"/>
                <w:sz w:val="18"/>
              </w:rPr>
              <w:t>Forever</w:t>
            </w:r>
            <w:proofErr w:type="spellEnd"/>
            <w:r w:rsidRPr="008677D0">
              <w:rPr>
                <w:rFonts w:ascii="Times New Roman" w:hAnsi="Times New Roman" w:cs="Times New Roman"/>
                <w:sz w:val="18"/>
              </w:rPr>
              <w:t xml:space="preserve"> </w:t>
            </w:r>
            <w:proofErr w:type="spellStart"/>
            <w:r w:rsidRPr="008677D0">
              <w:rPr>
                <w:rFonts w:ascii="Times New Roman" w:hAnsi="Times New Roman" w:cs="Times New Roman"/>
                <w:sz w:val="18"/>
              </w:rPr>
              <w:t>Purple</w:t>
            </w:r>
            <w:proofErr w:type="spellEnd"/>
            <w:r w:rsidRPr="008677D0">
              <w:rPr>
                <w:rFonts w:ascii="Times New Roman" w:hAnsi="Times New Roman" w:cs="Times New Roman"/>
                <w:sz w:val="18"/>
              </w:rPr>
              <w:t xml:space="preserve"> - тенистого растения в саду. </w:t>
            </w:r>
            <w:proofErr w:type="gramStart"/>
            <w:r w:rsidRPr="008677D0">
              <w:rPr>
                <w:rFonts w:ascii="Times New Roman" w:hAnsi="Times New Roman" w:cs="Times New Roman"/>
                <w:sz w:val="18"/>
              </w:rPr>
              <w:t>Ультра фиолетовые</w:t>
            </w:r>
            <w:proofErr w:type="gramEnd"/>
            <w:r w:rsidRPr="008677D0">
              <w:rPr>
                <w:rFonts w:ascii="Times New Roman" w:hAnsi="Times New Roman" w:cs="Times New Roman"/>
                <w:sz w:val="18"/>
              </w:rPr>
              <w:t xml:space="preserve"> глянцевые листья имеют рифленые края вместе с текстильной узорчатой ​​листвой. Насыщенный цвет и текстура привлекают внимание в любой обстановке.</w:t>
            </w:r>
          </w:p>
          <w:p w:rsidR="008677D0" w:rsidRPr="008677D0" w:rsidRDefault="008677D0" w:rsidP="001977A5">
            <w:pPr>
              <w:rPr>
                <w:rFonts w:ascii="Times New Roman" w:hAnsi="Times New Roman" w:cs="Times New Roman"/>
                <w:sz w:val="18"/>
              </w:rPr>
            </w:pPr>
            <w:proofErr w:type="spellStart"/>
            <w:r w:rsidRPr="008677D0">
              <w:rPr>
                <w:rFonts w:ascii="Times New Roman" w:hAnsi="Times New Roman" w:cs="Times New Roman"/>
                <w:sz w:val="18"/>
              </w:rPr>
              <w:t>Forever</w:t>
            </w:r>
            <w:proofErr w:type="spellEnd"/>
            <w:r w:rsidRPr="008677D0">
              <w:rPr>
                <w:rFonts w:ascii="Times New Roman" w:hAnsi="Times New Roman" w:cs="Times New Roman"/>
                <w:sz w:val="18"/>
              </w:rPr>
              <w:t xml:space="preserve"> </w:t>
            </w:r>
            <w:proofErr w:type="spellStart"/>
            <w:r w:rsidRPr="008677D0">
              <w:rPr>
                <w:rFonts w:ascii="Times New Roman" w:hAnsi="Times New Roman" w:cs="Times New Roman"/>
                <w:sz w:val="18"/>
              </w:rPr>
              <w:t>Purple</w:t>
            </w:r>
            <w:proofErr w:type="spellEnd"/>
            <w:r w:rsidRPr="008677D0">
              <w:rPr>
                <w:rFonts w:ascii="Times New Roman" w:hAnsi="Times New Roman" w:cs="Times New Roman"/>
                <w:sz w:val="18"/>
              </w:rPr>
              <w:t xml:space="preserve"> коралловые колокольчики - это почвопокровное растение тенистого </w:t>
            </w:r>
            <w:r w:rsidRPr="008677D0">
              <w:rPr>
                <w:rFonts w:ascii="Times New Roman" w:hAnsi="Times New Roman" w:cs="Times New Roman"/>
                <w:b/>
                <w:bCs/>
                <w:sz w:val="18"/>
              </w:rPr>
              <w:t>цвета</w:t>
            </w:r>
            <w:proofErr w:type="gramStart"/>
            <w:r w:rsidRPr="008677D0">
              <w:rPr>
                <w:rFonts w:ascii="Times New Roman" w:hAnsi="Times New Roman" w:cs="Times New Roman"/>
                <w:sz w:val="18"/>
              </w:rPr>
              <w:t> ,</w:t>
            </w:r>
            <w:proofErr w:type="gramEnd"/>
            <w:r w:rsidRPr="008677D0">
              <w:rPr>
                <w:rFonts w:ascii="Times New Roman" w:hAnsi="Times New Roman" w:cs="Times New Roman"/>
                <w:sz w:val="18"/>
              </w:rPr>
              <w:t xml:space="preserve"> которое превосходит другие сорта со своей </w:t>
            </w:r>
            <w:proofErr w:type="spellStart"/>
            <w:r w:rsidRPr="008677D0">
              <w:rPr>
                <w:rFonts w:ascii="Times New Roman" w:hAnsi="Times New Roman" w:cs="Times New Roman"/>
                <w:b/>
                <w:bCs/>
                <w:sz w:val="18"/>
              </w:rPr>
              <w:t>цветостойкой</w:t>
            </w:r>
            <w:proofErr w:type="spellEnd"/>
            <w:r w:rsidRPr="008677D0">
              <w:rPr>
                <w:rFonts w:ascii="Times New Roman" w:hAnsi="Times New Roman" w:cs="Times New Roman"/>
                <w:b/>
                <w:bCs/>
                <w:sz w:val="18"/>
              </w:rPr>
              <w:t xml:space="preserve"> листвой, энергичной кроной, а также с большей устойчивостью к воздействию солнца.</w:t>
            </w:r>
          </w:p>
          <w:p w:rsidR="008677D0" w:rsidRPr="008677D0" w:rsidRDefault="008677D0" w:rsidP="001977A5">
            <w:pPr>
              <w:rPr>
                <w:rFonts w:ascii="Times New Roman" w:hAnsi="Times New Roman" w:cs="Times New Roman"/>
                <w:sz w:val="18"/>
              </w:rPr>
            </w:pPr>
            <w:proofErr w:type="spellStart"/>
            <w:r w:rsidRPr="008677D0">
              <w:rPr>
                <w:rFonts w:ascii="Times New Roman" w:hAnsi="Times New Roman" w:cs="Times New Roman"/>
                <w:sz w:val="18"/>
              </w:rPr>
              <w:t>Forever</w:t>
            </w:r>
            <w:proofErr w:type="spellEnd"/>
            <w:r w:rsidRPr="008677D0">
              <w:rPr>
                <w:rFonts w:ascii="Times New Roman" w:hAnsi="Times New Roman" w:cs="Times New Roman"/>
                <w:sz w:val="18"/>
              </w:rPr>
              <w:t xml:space="preserve"> </w:t>
            </w:r>
            <w:proofErr w:type="spellStart"/>
            <w:r w:rsidRPr="008677D0">
              <w:rPr>
                <w:rFonts w:ascii="Times New Roman" w:hAnsi="Times New Roman" w:cs="Times New Roman"/>
                <w:sz w:val="18"/>
              </w:rPr>
              <w:t>Purple</w:t>
            </w:r>
            <w:proofErr w:type="spellEnd"/>
            <w:r w:rsidRPr="008677D0">
              <w:rPr>
                <w:rFonts w:ascii="Times New Roman" w:hAnsi="Times New Roman" w:cs="Times New Roman"/>
                <w:sz w:val="18"/>
              </w:rPr>
              <w:t xml:space="preserve"> образует привлекательную насыпь, растущую 12 дюймов в высоту и 22 в ширину. Вечнозеленые в более теплом климате, вы получите удовольствие от 4 сезона садоводства. Идеально подходит для посадки в передней части тенистой садовой дорожки, вдоль дорожек, дорожек или смешанной посадки в контейнерах.</w:t>
            </w:r>
          </w:p>
          <w:p w:rsidR="008677D0" w:rsidRPr="008677D0" w:rsidRDefault="008677D0" w:rsidP="001977A5">
            <w:pPr>
              <w:rPr>
                <w:rFonts w:ascii="Times New Roman" w:hAnsi="Times New Roman" w:cs="Times New Roman"/>
                <w:sz w:val="18"/>
              </w:rPr>
            </w:pPr>
            <w:r w:rsidRPr="008677D0">
              <w:rPr>
                <w:rFonts w:ascii="Times New Roman" w:hAnsi="Times New Roman" w:cs="Times New Roman"/>
                <w:b/>
                <w:bCs/>
                <w:sz w:val="18"/>
              </w:rPr>
              <w:t>Цвет листвы - один из секретов длительного цвета в тени сада</w:t>
            </w:r>
            <w:r w:rsidRPr="008677D0">
              <w:rPr>
                <w:rFonts w:ascii="Times New Roman" w:hAnsi="Times New Roman" w:cs="Times New Roman"/>
                <w:sz w:val="18"/>
              </w:rPr>
              <w:t> . </w:t>
            </w:r>
            <w:proofErr w:type="spellStart"/>
            <w:r w:rsidRPr="008677D0">
              <w:rPr>
                <w:rFonts w:ascii="Times New Roman" w:hAnsi="Times New Roman" w:cs="Times New Roman"/>
                <w:sz w:val="18"/>
              </w:rPr>
              <w:t>Heucheras</w:t>
            </w:r>
            <w:proofErr w:type="spellEnd"/>
            <w:r w:rsidRPr="008677D0">
              <w:rPr>
                <w:rFonts w:ascii="Times New Roman" w:hAnsi="Times New Roman" w:cs="Times New Roman"/>
                <w:sz w:val="18"/>
              </w:rPr>
              <w:t xml:space="preserve"> обеспечивают до 3 сезонов интереса, выдерживая суровую температуру и влажность в летнем саду. Этот покрывающий тень почвопокровный материал требует небольшого ухода или работы с вашей стороны, и будет жить в течение многих лет, пока вы обеспечите хороший дренаж.</w:t>
            </w:r>
          </w:p>
          <w:p w:rsidR="008677D0" w:rsidRPr="008677D0" w:rsidRDefault="008677D0" w:rsidP="001977A5">
            <w:pPr>
              <w:rPr>
                <w:rFonts w:ascii="Times New Roman" w:hAnsi="Times New Roman" w:cs="Times New Roman"/>
                <w:sz w:val="18"/>
              </w:rPr>
            </w:pPr>
            <w:r w:rsidRPr="008677D0">
              <w:rPr>
                <w:rFonts w:ascii="Times New Roman" w:hAnsi="Times New Roman" w:cs="Times New Roman"/>
                <w:sz w:val="18"/>
              </w:rPr>
              <w:t>В конце весны тонкие стебли пурпурно-розовых цветов поднимаются до 12 ", привлекая колибри и бабочек.</w:t>
            </w:r>
          </w:p>
          <w:p w:rsidR="008677D0" w:rsidRPr="008677D0" w:rsidRDefault="008677D0" w:rsidP="001977A5">
            <w:pPr>
              <w:rPr>
                <w:rFonts w:ascii="Times New Roman" w:hAnsi="Times New Roman" w:cs="Times New Roman"/>
                <w:sz w:val="18"/>
              </w:rPr>
            </w:pPr>
            <w:proofErr w:type="spellStart"/>
            <w:r w:rsidRPr="008677D0">
              <w:rPr>
                <w:rFonts w:ascii="Times New Roman" w:hAnsi="Times New Roman" w:cs="Times New Roman"/>
                <w:sz w:val="18"/>
              </w:rPr>
              <w:t>Heucheras</w:t>
            </w:r>
            <w:proofErr w:type="spellEnd"/>
            <w:r w:rsidRPr="008677D0">
              <w:rPr>
                <w:rFonts w:ascii="Times New Roman" w:hAnsi="Times New Roman" w:cs="Times New Roman"/>
                <w:sz w:val="18"/>
              </w:rPr>
              <w:t xml:space="preserve"> - это не </w:t>
            </w:r>
            <w:proofErr w:type="gramStart"/>
            <w:r w:rsidRPr="008677D0">
              <w:rPr>
                <w:rFonts w:ascii="Times New Roman" w:hAnsi="Times New Roman" w:cs="Times New Roman"/>
                <w:sz w:val="18"/>
              </w:rPr>
              <w:t>требующий</w:t>
            </w:r>
            <w:proofErr w:type="gramEnd"/>
            <w:r w:rsidRPr="008677D0">
              <w:rPr>
                <w:rFonts w:ascii="Times New Roman" w:hAnsi="Times New Roman" w:cs="Times New Roman"/>
                <w:sz w:val="18"/>
              </w:rPr>
              <w:t xml:space="preserve"> особого ухода почвопокровное растение, которое растет во влажной, хорошо дренированной почве. Их не беспокоят вредители или болезни. </w:t>
            </w:r>
            <w:proofErr w:type="spellStart"/>
            <w:r w:rsidRPr="008677D0">
              <w:rPr>
                <w:rFonts w:ascii="Times New Roman" w:hAnsi="Times New Roman" w:cs="Times New Roman"/>
                <w:sz w:val="18"/>
              </w:rPr>
              <w:t>Forever</w:t>
            </w:r>
            <w:proofErr w:type="spellEnd"/>
            <w:r w:rsidRPr="008677D0">
              <w:rPr>
                <w:rFonts w:ascii="Times New Roman" w:hAnsi="Times New Roman" w:cs="Times New Roman"/>
                <w:sz w:val="18"/>
              </w:rPr>
              <w:t xml:space="preserve"> </w:t>
            </w:r>
            <w:proofErr w:type="spellStart"/>
            <w:r w:rsidRPr="008677D0">
              <w:rPr>
                <w:rFonts w:ascii="Times New Roman" w:hAnsi="Times New Roman" w:cs="Times New Roman"/>
                <w:sz w:val="18"/>
              </w:rPr>
              <w:t>Purple</w:t>
            </w:r>
            <w:proofErr w:type="spellEnd"/>
            <w:r w:rsidRPr="008677D0">
              <w:rPr>
                <w:rFonts w:ascii="Times New Roman" w:hAnsi="Times New Roman" w:cs="Times New Roman"/>
                <w:sz w:val="18"/>
              </w:rPr>
              <w:t xml:space="preserve"> идеально подходит для тех многолетних зарослей, которые получают как солнце, так и тень.</w:t>
            </w:r>
          </w:p>
          <w:p w:rsidR="008677D0" w:rsidRPr="008677D0" w:rsidRDefault="008677D0" w:rsidP="001977A5">
            <w:pPr>
              <w:rPr>
                <w:rFonts w:ascii="Times New Roman" w:hAnsi="Times New Roman" w:cs="Times New Roman"/>
                <w:sz w:val="18"/>
              </w:rPr>
            </w:pPr>
            <w:proofErr w:type="gramStart"/>
            <w:r w:rsidRPr="008677D0">
              <w:rPr>
                <w:rFonts w:ascii="Times New Roman" w:hAnsi="Times New Roman" w:cs="Times New Roman"/>
                <w:sz w:val="18"/>
              </w:rPr>
              <w:t>Потрясающие в комбинации плантаторов, смешанных грядок или посажены в массы.</w:t>
            </w:r>
            <w:proofErr w:type="gramEnd"/>
            <w:r w:rsidRPr="008677D0">
              <w:rPr>
                <w:rFonts w:ascii="Times New Roman" w:hAnsi="Times New Roman" w:cs="Times New Roman"/>
                <w:sz w:val="18"/>
              </w:rPr>
              <w:t> Этот привлекательный цвет листвы ошеломляет весенние цветущие альты, морозники, желтые хосты или гортензии.</w:t>
            </w:r>
          </w:p>
          <w:p w:rsidR="008677D0" w:rsidRPr="008677D0" w:rsidRDefault="008677D0" w:rsidP="001977A5">
            <w:pPr>
              <w:rPr>
                <w:rFonts w:ascii="Times New Roman" w:hAnsi="Times New Roman" w:cs="Times New Roman"/>
                <w:sz w:val="18"/>
              </w:rPr>
            </w:pPr>
            <w:r w:rsidRPr="008677D0">
              <w:rPr>
                <w:rFonts w:ascii="Times New Roman" w:hAnsi="Times New Roman" w:cs="Times New Roman"/>
                <w:b/>
                <w:bCs/>
                <w:sz w:val="18"/>
              </w:rPr>
              <w:t>Особенности:</w:t>
            </w:r>
            <w:r w:rsidRPr="008677D0">
              <w:rPr>
                <w:rFonts w:ascii="Times New Roman" w:hAnsi="Times New Roman" w:cs="Times New Roman"/>
                <w:sz w:val="18"/>
              </w:rPr>
              <w:t> </w:t>
            </w:r>
            <w:proofErr w:type="gramStart"/>
            <w:r w:rsidRPr="008677D0">
              <w:rPr>
                <w:rFonts w:ascii="Times New Roman" w:hAnsi="Times New Roman" w:cs="Times New Roman"/>
                <w:sz w:val="18"/>
              </w:rPr>
              <w:t xml:space="preserve">Привлекает бабочек, Изменение цвета, Устойчив к оленям, Засухоустойчивость, Легкий уход, Цвет осени, Интерес листвы, Привлекает колибри, </w:t>
            </w:r>
            <w:proofErr w:type="spellStart"/>
            <w:r w:rsidRPr="008677D0">
              <w:rPr>
                <w:rFonts w:ascii="Times New Roman" w:hAnsi="Times New Roman" w:cs="Times New Roman"/>
                <w:sz w:val="18"/>
              </w:rPr>
              <w:t>Многосезонный</w:t>
            </w:r>
            <w:proofErr w:type="spellEnd"/>
            <w:r w:rsidRPr="008677D0">
              <w:rPr>
                <w:rFonts w:ascii="Times New Roman" w:hAnsi="Times New Roman" w:cs="Times New Roman"/>
                <w:sz w:val="18"/>
              </w:rPr>
              <w:t xml:space="preserve"> интерес</w:t>
            </w:r>
            <w:proofErr w:type="gramEnd"/>
          </w:p>
          <w:p w:rsidR="008677D0" w:rsidRPr="008677D0" w:rsidRDefault="008677D0" w:rsidP="001977A5">
            <w:pPr>
              <w:rPr>
                <w:rFonts w:ascii="Times New Roman" w:hAnsi="Times New Roman" w:cs="Times New Roman"/>
                <w:sz w:val="18"/>
              </w:rPr>
            </w:pPr>
          </w:p>
        </w:tc>
      </w:tr>
    </w:tbl>
    <w:p w:rsidR="008677D0" w:rsidRDefault="008677D0" w:rsidP="001977A5">
      <w:pPr>
        <w:rPr>
          <w:rFonts w:ascii="Times New Roman" w:hAnsi="Times New Roman" w:cs="Times New Roman"/>
          <w:lang w:val="en-US"/>
        </w:rPr>
      </w:pPr>
    </w:p>
    <w:p w:rsidR="00024594" w:rsidRDefault="00024594" w:rsidP="001977A5">
      <w:pPr>
        <w:jc w:val="center"/>
        <w:rPr>
          <w:rFonts w:ascii="Times New Roman" w:hAnsi="Times New Roman" w:cs="Times New Roman"/>
          <w:b/>
          <w:sz w:val="24"/>
          <w:u w:val="single"/>
          <w:lang w:val="en-US"/>
        </w:rPr>
      </w:pPr>
    </w:p>
    <w:p w:rsidR="00024594" w:rsidRDefault="00024594" w:rsidP="001977A5">
      <w:pPr>
        <w:jc w:val="center"/>
        <w:rPr>
          <w:rFonts w:ascii="Times New Roman" w:hAnsi="Times New Roman" w:cs="Times New Roman"/>
          <w:b/>
          <w:sz w:val="24"/>
          <w:u w:val="single"/>
          <w:lang w:val="en-US"/>
        </w:rPr>
      </w:pPr>
    </w:p>
    <w:p w:rsidR="00024594" w:rsidRDefault="00024594" w:rsidP="001977A5">
      <w:pPr>
        <w:jc w:val="center"/>
        <w:rPr>
          <w:rFonts w:ascii="Times New Roman" w:hAnsi="Times New Roman" w:cs="Times New Roman"/>
          <w:b/>
          <w:sz w:val="24"/>
          <w:u w:val="single"/>
          <w:lang w:val="en-US"/>
        </w:rPr>
      </w:pPr>
    </w:p>
    <w:p w:rsidR="00024594" w:rsidRDefault="00024594" w:rsidP="001977A5">
      <w:pPr>
        <w:jc w:val="center"/>
        <w:rPr>
          <w:rFonts w:ascii="Times New Roman" w:hAnsi="Times New Roman" w:cs="Times New Roman"/>
          <w:b/>
          <w:sz w:val="24"/>
          <w:u w:val="single"/>
          <w:lang w:val="en-US"/>
        </w:rPr>
      </w:pPr>
    </w:p>
    <w:p w:rsidR="00024594" w:rsidRDefault="00024594" w:rsidP="001977A5">
      <w:pPr>
        <w:jc w:val="center"/>
        <w:rPr>
          <w:rFonts w:ascii="Times New Roman" w:hAnsi="Times New Roman" w:cs="Times New Roman"/>
          <w:b/>
          <w:sz w:val="24"/>
          <w:u w:val="single"/>
          <w:lang w:val="en-US"/>
        </w:rPr>
      </w:pPr>
    </w:p>
    <w:p w:rsidR="00024594" w:rsidRDefault="00024594" w:rsidP="001977A5">
      <w:pPr>
        <w:jc w:val="center"/>
        <w:rPr>
          <w:rFonts w:ascii="Times New Roman" w:hAnsi="Times New Roman" w:cs="Times New Roman"/>
          <w:b/>
          <w:sz w:val="24"/>
          <w:u w:val="single"/>
          <w:lang w:val="en-US"/>
        </w:rPr>
      </w:pPr>
    </w:p>
    <w:p w:rsidR="008677D0" w:rsidRPr="008677D0" w:rsidRDefault="008677D0" w:rsidP="001977A5">
      <w:pPr>
        <w:jc w:val="center"/>
        <w:rPr>
          <w:rFonts w:ascii="Times New Roman" w:hAnsi="Times New Roman" w:cs="Times New Roman"/>
          <w:b/>
          <w:sz w:val="24"/>
          <w:u w:val="single"/>
          <w:lang w:val="en-US"/>
        </w:rPr>
      </w:pPr>
      <w:proofErr w:type="spellStart"/>
      <w:r w:rsidRPr="008677D0">
        <w:rPr>
          <w:rFonts w:ascii="Times New Roman" w:hAnsi="Times New Roman" w:cs="Times New Roman"/>
          <w:b/>
          <w:sz w:val="24"/>
          <w:u w:val="single"/>
          <w:lang w:val="en-US"/>
        </w:rPr>
        <w:lastRenderedPageBreak/>
        <w:t>Heuchera</w:t>
      </w:r>
      <w:proofErr w:type="spellEnd"/>
      <w:r w:rsidRPr="008677D0">
        <w:rPr>
          <w:rFonts w:ascii="Times New Roman" w:hAnsi="Times New Roman" w:cs="Times New Roman"/>
          <w:b/>
          <w:sz w:val="24"/>
          <w:u w:val="single"/>
          <w:lang w:val="en-US"/>
        </w:rPr>
        <w:t xml:space="preserve"> Marmalade</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46"/>
        <w:gridCol w:w="4742"/>
      </w:tblGrid>
      <w:tr w:rsidR="008677D0" w:rsidRPr="008677D0" w:rsidTr="001977A5">
        <w:tc>
          <w:tcPr>
            <w:tcW w:w="5494" w:type="dxa"/>
          </w:tcPr>
          <w:p w:rsidR="008677D0" w:rsidRDefault="008677D0" w:rsidP="001977A5">
            <w:pPr>
              <w:rPr>
                <w:rFonts w:ascii="Times New Roman" w:hAnsi="Times New Roman" w:cs="Times New Roman"/>
                <w:lang w:val="en-US"/>
              </w:rPr>
            </w:pPr>
            <w:r>
              <w:rPr>
                <w:noProof/>
                <w:lang w:eastAsia="ru-RU"/>
              </w:rPr>
              <w:drawing>
                <wp:inline distT="0" distB="0" distL="0" distR="0">
                  <wp:extent cx="3810000" cy="3810000"/>
                  <wp:effectExtent l="19050" t="0" r="0" b="0"/>
                  <wp:docPr id="72" name="Рисунок 72" descr="Картинки по запросу &quot;Heuchera Marmala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ртинки по запросу &quot;Heuchera Marmalade&quot;"/>
                          <pic:cNvPicPr>
                            <a:picLocks noChangeAspect="1" noChangeArrowheads="1"/>
                          </pic:cNvPicPr>
                        </pic:nvPicPr>
                        <pic:blipFill>
                          <a:blip r:embed="rId17"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c>
        <w:tc>
          <w:tcPr>
            <w:tcW w:w="5494" w:type="dxa"/>
          </w:tcPr>
          <w:p w:rsidR="008677D0" w:rsidRPr="008677D0" w:rsidRDefault="008677D0" w:rsidP="001977A5">
            <w:pPr>
              <w:numPr>
                <w:ilvl w:val="0"/>
                <w:numId w:val="4"/>
              </w:numPr>
              <w:rPr>
                <w:rFonts w:ascii="Times New Roman" w:hAnsi="Times New Roman" w:cs="Times New Roman"/>
                <w:sz w:val="18"/>
              </w:rPr>
            </w:pPr>
            <w:r w:rsidRPr="008677D0">
              <w:rPr>
                <w:rFonts w:ascii="Times New Roman" w:hAnsi="Times New Roman" w:cs="Times New Roman"/>
                <w:b/>
                <w:bCs/>
                <w:sz w:val="18"/>
              </w:rPr>
              <w:t>Тип</w:t>
            </w:r>
            <w:r w:rsidRPr="008677D0">
              <w:rPr>
                <w:rFonts w:ascii="Times New Roman" w:hAnsi="Times New Roman" w:cs="Times New Roman"/>
                <w:sz w:val="18"/>
              </w:rPr>
              <w:t xml:space="preserve">: Сложный гибрид, полученные от скрещивания </w:t>
            </w:r>
            <w:proofErr w:type="spellStart"/>
            <w:r w:rsidRPr="008677D0">
              <w:rPr>
                <w:rFonts w:ascii="Times New Roman" w:hAnsi="Times New Roman" w:cs="Times New Roman"/>
                <w:sz w:val="18"/>
              </w:rPr>
              <w:t>гейхеры</w:t>
            </w:r>
            <w:proofErr w:type="spellEnd"/>
            <w:r w:rsidRPr="008677D0">
              <w:rPr>
                <w:rFonts w:ascii="Times New Roman" w:hAnsi="Times New Roman" w:cs="Times New Roman"/>
                <w:sz w:val="18"/>
              </w:rPr>
              <w:t xml:space="preserve"> </w:t>
            </w:r>
            <w:proofErr w:type="gramStart"/>
            <w:r w:rsidRPr="008677D0">
              <w:rPr>
                <w:rFonts w:ascii="Times New Roman" w:hAnsi="Times New Roman" w:cs="Times New Roman"/>
                <w:sz w:val="18"/>
              </w:rPr>
              <w:t>американской</w:t>
            </w:r>
            <w:proofErr w:type="gramEnd"/>
            <w:r w:rsidRPr="008677D0">
              <w:rPr>
                <w:rFonts w:ascii="Times New Roman" w:hAnsi="Times New Roman" w:cs="Times New Roman"/>
                <w:sz w:val="18"/>
              </w:rPr>
              <w:t xml:space="preserve"> с </w:t>
            </w:r>
            <w:proofErr w:type="spellStart"/>
            <w:r w:rsidRPr="008677D0">
              <w:rPr>
                <w:rFonts w:ascii="Times New Roman" w:hAnsi="Times New Roman" w:cs="Times New Roman"/>
                <w:sz w:val="18"/>
              </w:rPr>
              <w:t>гейхерой</w:t>
            </w:r>
            <w:proofErr w:type="spellEnd"/>
            <w:r w:rsidRPr="008677D0">
              <w:rPr>
                <w:rFonts w:ascii="Times New Roman" w:hAnsi="Times New Roman" w:cs="Times New Roman"/>
                <w:sz w:val="18"/>
              </w:rPr>
              <w:t xml:space="preserve"> мелкоцветковой при участии других видов, таких, например, как </w:t>
            </w:r>
            <w:proofErr w:type="spellStart"/>
            <w:r w:rsidRPr="008677D0">
              <w:rPr>
                <w:rFonts w:ascii="Times New Roman" w:hAnsi="Times New Roman" w:cs="Times New Roman"/>
                <w:sz w:val="18"/>
              </w:rPr>
              <w:t>гейхера</w:t>
            </w:r>
            <w:proofErr w:type="spellEnd"/>
            <w:r w:rsidRPr="008677D0">
              <w:rPr>
                <w:rFonts w:ascii="Times New Roman" w:hAnsi="Times New Roman" w:cs="Times New Roman"/>
                <w:sz w:val="18"/>
              </w:rPr>
              <w:t xml:space="preserve"> волосистая. Красивый крупный многолетник. Один из самых устойчивых сортов. Хорошо нарастает, образует крупные пышные кусты</w:t>
            </w:r>
          </w:p>
          <w:p w:rsidR="008677D0" w:rsidRPr="008677D0" w:rsidRDefault="008677D0" w:rsidP="001977A5">
            <w:pPr>
              <w:numPr>
                <w:ilvl w:val="0"/>
                <w:numId w:val="4"/>
              </w:numPr>
              <w:rPr>
                <w:rFonts w:ascii="Times New Roman" w:hAnsi="Times New Roman" w:cs="Times New Roman"/>
                <w:sz w:val="18"/>
              </w:rPr>
            </w:pPr>
            <w:r w:rsidRPr="008677D0">
              <w:rPr>
                <w:rFonts w:ascii="Times New Roman" w:hAnsi="Times New Roman" w:cs="Times New Roman"/>
                <w:b/>
                <w:bCs/>
                <w:sz w:val="18"/>
              </w:rPr>
              <w:t>Размер</w:t>
            </w:r>
            <w:r w:rsidRPr="008677D0">
              <w:rPr>
                <w:rFonts w:ascii="Times New Roman" w:hAnsi="Times New Roman" w:cs="Times New Roman"/>
                <w:sz w:val="18"/>
              </w:rPr>
              <w:t>: Высота взрослого растения до 45 см и около 30-40 см в ширину</w:t>
            </w:r>
          </w:p>
          <w:p w:rsidR="008677D0" w:rsidRPr="008677D0" w:rsidRDefault="008677D0" w:rsidP="001977A5">
            <w:pPr>
              <w:numPr>
                <w:ilvl w:val="0"/>
                <w:numId w:val="4"/>
              </w:numPr>
              <w:rPr>
                <w:rFonts w:ascii="Times New Roman" w:hAnsi="Times New Roman" w:cs="Times New Roman"/>
                <w:sz w:val="18"/>
              </w:rPr>
            </w:pPr>
            <w:r w:rsidRPr="008677D0">
              <w:rPr>
                <w:rFonts w:ascii="Times New Roman" w:hAnsi="Times New Roman" w:cs="Times New Roman"/>
                <w:b/>
                <w:bCs/>
                <w:sz w:val="18"/>
              </w:rPr>
              <w:t>Время цветения</w:t>
            </w:r>
            <w:r w:rsidRPr="008677D0">
              <w:rPr>
                <w:rFonts w:ascii="Times New Roman" w:hAnsi="Times New Roman" w:cs="Times New Roman"/>
                <w:sz w:val="18"/>
              </w:rPr>
              <w:t>: Июнь-июль</w:t>
            </w:r>
          </w:p>
          <w:p w:rsidR="008677D0" w:rsidRPr="008677D0" w:rsidRDefault="008677D0" w:rsidP="001977A5">
            <w:pPr>
              <w:numPr>
                <w:ilvl w:val="0"/>
                <w:numId w:val="4"/>
              </w:numPr>
              <w:rPr>
                <w:rFonts w:ascii="Times New Roman" w:hAnsi="Times New Roman" w:cs="Times New Roman"/>
                <w:sz w:val="18"/>
              </w:rPr>
            </w:pPr>
            <w:r w:rsidRPr="008677D0">
              <w:rPr>
                <w:rFonts w:ascii="Times New Roman" w:hAnsi="Times New Roman" w:cs="Times New Roman"/>
                <w:b/>
                <w:bCs/>
                <w:sz w:val="18"/>
              </w:rPr>
              <w:t>Листья</w:t>
            </w:r>
            <w:r w:rsidRPr="008677D0">
              <w:rPr>
                <w:rFonts w:ascii="Times New Roman" w:hAnsi="Times New Roman" w:cs="Times New Roman"/>
                <w:sz w:val="18"/>
              </w:rPr>
              <w:t xml:space="preserve">: Листья постепенно меняют свою окраску от весны к осени. Нижняя сторона листовой пластины </w:t>
            </w:r>
            <w:proofErr w:type="spellStart"/>
            <w:r w:rsidRPr="008677D0">
              <w:rPr>
                <w:rFonts w:ascii="Times New Roman" w:hAnsi="Times New Roman" w:cs="Times New Roman"/>
                <w:sz w:val="18"/>
              </w:rPr>
              <w:t>светло-пурпурная</w:t>
            </w:r>
            <w:proofErr w:type="gramStart"/>
            <w:r w:rsidRPr="008677D0">
              <w:rPr>
                <w:rFonts w:ascii="Times New Roman" w:hAnsi="Times New Roman" w:cs="Times New Roman"/>
                <w:sz w:val="18"/>
              </w:rPr>
              <w:t>.В</w:t>
            </w:r>
            <w:proofErr w:type="spellEnd"/>
            <w:proofErr w:type="gramEnd"/>
            <w:r w:rsidRPr="008677D0">
              <w:rPr>
                <w:rFonts w:ascii="Times New Roman" w:hAnsi="Times New Roman" w:cs="Times New Roman"/>
                <w:sz w:val="18"/>
              </w:rPr>
              <w:t xml:space="preserve"> пестрой листве сочетается сразу несколько приятных оттенков: коралловые, малиновые, янтарные, </w:t>
            </w:r>
            <w:proofErr w:type="spellStart"/>
            <w:r w:rsidRPr="008677D0">
              <w:rPr>
                <w:rFonts w:ascii="Times New Roman" w:hAnsi="Times New Roman" w:cs="Times New Roman"/>
                <w:sz w:val="18"/>
              </w:rPr>
              <w:t>светло-салатовые</w:t>
            </w:r>
            <w:proofErr w:type="spellEnd"/>
          </w:p>
          <w:p w:rsidR="008677D0" w:rsidRPr="008677D0" w:rsidRDefault="008677D0" w:rsidP="001977A5">
            <w:pPr>
              <w:numPr>
                <w:ilvl w:val="0"/>
                <w:numId w:val="5"/>
              </w:numPr>
              <w:rPr>
                <w:rFonts w:ascii="Times New Roman" w:hAnsi="Times New Roman" w:cs="Times New Roman"/>
                <w:sz w:val="18"/>
              </w:rPr>
            </w:pPr>
            <w:r w:rsidRPr="008677D0">
              <w:rPr>
                <w:rFonts w:ascii="Times New Roman" w:hAnsi="Times New Roman" w:cs="Times New Roman"/>
                <w:b/>
                <w:bCs/>
                <w:sz w:val="18"/>
              </w:rPr>
              <w:t>Цветы</w:t>
            </w:r>
            <w:r w:rsidRPr="008677D0">
              <w:rPr>
                <w:rFonts w:ascii="Times New Roman" w:hAnsi="Times New Roman" w:cs="Times New Roman"/>
                <w:sz w:val="18"/>
              </w:rPr>
              <w:t>: Невзрачные, бледно-розовые. Мелкие цветы расположены на высоких цветоносах</w:t>
            </w:r>
          </w:p>
          <w:p w:rsidR="008677D0" w:rsidRPr="008677D0" w:rsidRDefault="008677D0" w:rsidP="001977A5">
            <w:pPr>
              <w:numPr>
                <w:ilvl w:val="0"/>
                <w:numId w:val="5"/>
              </w:numPr>
              <w:rPr>
                <w:rFonts w:ascii="Times New Roman" w:hAnsi="Times New Roman" w:cs="Times New Roman"/>
                <w:sz w:val="18"/>
              </w:rPr>
            </w:pPr>
            <w:r w:rsidRPr="008677D0">
              <w:rPr>
                <w:rFonts w:ascii="Times New Roman" w:hAnsi="Times New Roman" w:cs="Times New Roman"/>
                <w:b/>
                <w:bCs/>
                <w:sz w:val="18"/>
              </w:rPr>
              <w:t>Почва</w:t>
            </w:r>
            <w:r w:rsidRPr="008677D0">
              <w:rPr>
                <w:rFonts w:ascii="Times New Roman" w:hAnsi="Times New Roman" w:cs="Times New Roman"/>
                <w:sz w:val="18"/>
              </w:rPr>
              <w:t>: Предпочитает плодородную, суглинистую рыхлую почву с отличным дренажем, который защищает от переувлажнения – главной опасности, подстерегающей это неприхотливое растение. Сухость почвы, жаркое лето, кратковременное отсутствие полива в засуху не сказывается серьезно на его развитии</w:t>
            </w:r>
          </w:p>
          <w:p w:rsidR="008677D0" w:rsidRPr="008677D0" w:rsidRDefault="008677D0" w:rsidP="001977A5">
            <w:pPr>
              <w:numPr>
                <w:ilvl w:val="0"/>
                <w:numId w:val="5"/>
              </w:numPr>
              <w:rPr>
                <w:rFonts w:ascii="Times New Roman" w:hAnsi="Times New Roman" w:cs="Times New Roman"/>
                <w:sz w:val="18"/>
              </w:rPr>
            </w:pPr>
            <w:r w:rsidRPr="008677D0">
              <w:rPr>
                <w:rFonts w:ascii="Times New Roman" w:hAnsi="Times New Roman" w:cs="Times New Roman"/>
                <w:b/>
                <w:bCs/>
                <w:sz w:val="18"/>
              </w:rPr>
              <w:t>Свет</w:t>
            </w:r>
            <w:r w:rsidRPr="008677D0">
              <w:rPr>
                <w:rFonts w:ascii="Times New Roman" w:hAnsi="Times New Roman" w:cs="Times New Roman"/>
                <w:sz w:val="18"/>
              </w:rPr>
              <w:t>: Следует выращивать в полутени, так как на солнце они пригорают</w:t>
            </w:r>
          </w:p>
          <w:p w:rsidR="008677D0" w:rsidRPr="008677D0" w:rsidRDefault="008677D0" w:rsidP="001977A5">
            <w:pPr>
              <w:numPr>
                <w:ilvl w:val="0"/>
                <w:numId w:val="5"/>
              </w:numPr>
              <w:rPr>
                <w:rFonts w:ascii="Times New Roman" w:hAnsi="Times New Roman" w:cs="Times New Roman"/>
                <w:sz w:val="18"/>
              </w:rPr>
            </w:pPr>
            <w:r w:rsidRPr="008677D0">
              <w:rPr>
                <w:rFonts w:ascii="Times New Roman" w:hAnsi="Times New Roman" w:cs="Times New Roman"/>
                <w:b/>
                <w:bCs/>
                <w:sz w:val="18"/>
              </w:rPr>
              <w:t>Морозостойкость</w:t>
            </w:r>
            <w:r w:rsidRPr="008677D0">
              <w:rPr>
                <w:rFonts w:ascii="Times New Roman" w:hAnsi="Times New Roman" w:cs="Times New Roman"/>
                <w:sz w:val="18"/>
              </w:rPr>
              <w:t>: Высокая (зона - 4)</w:t>
            </w:r>
          </w:p>
          <w:p w:rsidR="008677D0" w:rsidRPr="008677D0" w:rsidRDefault="008677D0" w:rsidP="001977A5">
            <w:pPr>
              <w:numPr>
                <w:ilvl w:val="0"/>
                <w:numId w:val="5"/>
              </w:numPr>
              <w:rPr>
                <w:rFonts w:ascii="Times New Roman" w:hAnsi="Times New Roman" w:cs="Times New Roman"/>
                <w:sz w:val="18"/>
              </w:rPr>
            </w:pPr>
            <w:r w:rsidRPr="008677D0">
              <w:rPr>
                <w:rFonts w:ascii="Times New Roman" w:hAnsi="Times New Roman" w:cs="Times New Roman"/>
                <w:b/>
                <w:bCs/>
                <w:sz w:val="18"/>
              </w:rPr>
              <w:t>Применение</w:t>
            </w:r>
            <w:r w:rsidRPr="008677D0">
              <w:rPr>
                <w:rFonts w:ascii="Times New Roman" w:hAnsi="Times New Roman" w:cs="Times New Roman"/>
                <w:sz w:val="18"/>
              </w:rPr>
              <w:t xml:space="preserve">:  Садоводами </w:t>
            </w:r>
            <w:proofErr w:type="spellStart"/>
            <w:r w:rsidRPr="008677D0">
              <w:rPr>
                <w:rFonts w:ascii="Times New Roman" w:hAnsi="Times New Roman" w:cs="Times New Roman"/>
                <w:sz w:val="18"/>
              </w:rPr>
              <w:t>гейхера</w:t>
            </w:r>
            <w:proofErr w:type="spellEnd"/>
            <w:r w:rsidRPr="008677D0">
              <w:rPr>
                <w:rFonts w:ascii="Times New Roman" w:hAnsi="Times New Roman" w:cs="Times New Roman"/>
                <w:sz w:val="18"/>
              </w:rPr>
              <w:t xml:space="preserve"> </w:t>
            </w:r>
            <w:proofErr w:type="gramStart"/>
            <w:r w:rsidRPr="008677D0">
              <w:rPr>
                <w:rFonts w:ascii="Times New Roman" w:hAnsi="Times New Roman" w:cs="Times New Roman"/>
                <w:sz w:val="18"/>
              </w:rPr>
              <w:t>ценится</w:t>
            </w:r>
            <w:proofErr w:type="gramEnd"/>
            <w:r w:rsidRPr="008677D0">
              <w:rPr>
                <w:rFonts w:ascii="Times New Roman" w:hAnsi="Times New Roman" w:cs="Times New Roman"/>
                <w:sz w:val="18"/>
              </w:rPr>
              <w:t xml:space="preserve"> прежде всего за продолжительность периода декоративность, ведь растение способно радовать глаз с ранней весны и до самых заморозков. В саду </w:t>
            </w:r>
            <w:proofErr w:type="spellStart"/>
            <w:r w:rsidRPr="008677D0">
              <w:rPr>
                <w:rFonts w:ascii="Times New Roman" w:hAnsi="Times New Roman" w:cs="Times New Roman"/>
                <w:sz w:val="18"/>
              </w:rPr>
              <w:t>гейхеру</w:t>
            </w:r>
            <w:proofErr w:type="spellEnd"/>
            <w:r w:rsidRPr="008677D0">
              <w:rPr>
                <w:rFonts w:ascii="Times New Roman" w:hAnsi="Times New Roman" w:cs="Times New Roman"/>
                <w:sz w:val="18"/>
              </w:rPr>
              <w:t xml:space="preserve"> используют для групповых смешанных и одновидовых посадках, при устройстве рабаток, бордюров, каменистых садов</w:t>
            </w:r>
          </w:p>
          <w:p w:rsidR="008677D0" w:rsidRPr="008677D0" w:rsidRDefault="008677D0" w:rsidP="001977A5">
            <w:pPr>
              <w:rPr>
                <w:rFonts w:ascii="Times New Roman" w:hAnsi="Times New Roman" w:cs="Times New Roman"/>
                <w:sz w:val="18"/>
              </w:rPr>
            </w:pPr>
          </w:p>
        </w:tc>
      </w:tr>
    </w:tbl>
    <w:p w:rsidR="008677D0" w:rsidRDefault="008677D0" w:rsidP="001977A5">
      <w:pPr>
        <w:rPr>
          <w:rFonts w:ascii="Times New Roman" w:hAnsi="Times New Roman" w:cs="Times New Roman"/>
          <w:lang w:val="en-US"/>
        </w:rPr>
      </w:pPr>
    </w:p>
    <w:p w:rsidR="00344516" w:rsidRPr="00344516" w:rsidRDefault="00344516" w:rsidP="001977A5">
      <w:pPr>
        <w:jc w:val="center"/>
        <w:rPr>
          <w:rFonts w:ascii="Times New Roman" w:hAnsi="Times New Roman" w:cs="Times New Roman"/>
          <w:b/>
          <w:bCs/>
          <w:sz w:val="24"/>
          <w:u w:val="single"/>
        </w:rPr>
      </w:pPr>
      <w:proofErr w:type="spellStart"/>
      <w:r w:rsidRPr="00344516">
        <w:rPr>
          <w:rFonts w:ascii="Times New Roman" w:hAnsi="Times New Roman" w:cs="Times New Roman"/>
          <w:b/>
          <w:bCs/>
          <w:sz w:val="24"/>
          <w:u w:val="single"/>
        </w:rPr>
        <w:t>Гейхерелла</w:t>
      </w:r>
      <w:proofErr w:type="spellEnd"/>
      <w:r w:rsidRPr="00344516">
        <w:rPr>
          <w:rFonts w:ascii="Times New Roman" w:hAnsi="Times New Roman" w:cs="Times New Roman"/>
          <w:b/>
          <w:bCs/>
          <w:sz w:val="24"/>
          <w:u w:val="single"/>
        </w:rPr>
        <w:t xml:space="preserve"> </w:t>
      </w:r>
      <w:proofErr w:type="spellStart"/>
      <w:r w:rsidRPr="00344516">
        <w:rPr>
          <w:rFonts w:ascii="Times New Roman" w:hAnsi="Times New Roman" w:cs="Times New Roman"/>
          <w:b/>
          <w:bCs/>
          <w:sz w:val="24"/>
          <w:u w:val="single"/>
        </w:rPr>
        <w:t>Solar</w:t>
      </w:r>
      <w:proofErr w:type="spellEnd"/>
      <w:r w:rsidRPr="00344516">
        <w:rPr>
          <w:rFonts w:ascii="Times New Roman" w:hAnsi="Times New Roman" w:cs="Times New Roman"/>
          <w:b/>
          <w:bCs/>
          <w:sz w:val="24"/>
          <w:u w:val="single"/>
        </w:rPr>
        <w:t xml:space="preserve"> </w:t>
      </w:r>
      <w:proofErr w:type="spellStart"/>
      <w:r w:rsidRPr="00344516">
        <w:rPr>
          <w:rFonts w:ascii="Times New Roman" w:hAnsi="Times New Roman" w:cs="Times New Roman"/>
          <w:b/>
          <w:bCs/>
          <w:sz w:val="24"/>
          <w:u w:val="single"/>
        </w:rPr>
        <w:t>Eclipse</w:t>
      </w:r>
      <w:proofErr w:type="spellEnd"/>
    </w:p>
    <w:p w:rsidR="00344516" w:rsidRDefault="00344516" w:rsidP="001977A5">
      <w:pPr>
        <w:rPr>
          <w:rFonts w:ascii="Times New Roman" w:hAnsi="Times New Roman" w:cs="Times New Roman"/>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344516" w:rsidRPr="00344516" w:rsidTr="001977A5">
        <w:tc>
          <w:tcPr>
            <w:tcW w:w="5494" w:type="dxa"/>
          </w:tcPr>
          <w:p w:rsidR="00344516" w:rsidRDefault="00344516" w:rsidP="001977A5">
            <w:pPr>
              <w:rPr>
                <w:rFonts w:ascii="Times New Roman" w:hAnsi="Times New Roman" w:cs="Times New Roman"/>
                <w:lang w:val="en-US"/>
              </w:rPr>
            </w:pPr>
            <w:r>
              <w:rPr>
                <w:noProof/>
                <w:lang w:eastAsia="ru-RU"/>
              </w:rPr>
              <w:drawing>
                <wp:inline distT="0" distB="0" distL="0" distR="0">
                  <wp:extent cx="1524000" cy="2286000"/>
                  <wp:effectExtent l="19050" t="0" r="0" b="0"/>
                  <wp:docPr id="75" name="Рисунок 75" descr="Картинки по запросу &quot;Heucherella Solar Eclip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артинки по запросу &quot;Heucherella Solar Eclipse&quot;"/>
                          <pic:cNvPicPr>
                            <a:picLocks noChangeAspect="1" noChangeArrowheads="1"/>
                          </pic:cNvPicPr>
                        </pic:nvPicPr>
                        <pic:blipFill>
                          <a:blip r:embed="rId18" cstate="print"/>
                          <a:srcRect/>
                          <a:stretch>
                            <a:fillRect/>
                          </a:stretch>
                        </pic:blipFill>
                        <pic:spPr bwMode="auto">
                          <a:xfrm>
                            <a:off x="0" y="0"/>
                            <a:ext cx="1524000" cy="2286000"/>
                          </a:xfrm>
                          <a:prstGeom prst="rect">
                            <a:avLst/>
                          </a:prstGeom>
                          <a:noFill/>
                          <a:ln w="9525">
                            <a:noFill/>
                            <a:miter lim="800000"/>
                            <a:headEnd/>
                            <a:tailEnd/>
                          </a:ln>
                        </pic:spPr>
                      </pic:pic>
                    </a:graphicData>
                  </a:graphic>
                </wp:inline>
              </w:drawing>
            </w:r>
          </w:p>
        </w:tc>
        <w:tc>
          <w:tcPr>
            <w:tcW w:w="5494" w:type="dxa"/>
          </w:tcPr>
          <w:p w:rsidR="00344516" w:rsidRPr="00344516" w:rsidRDefault="00344516" w:rsidP="001977A5">
            <w:pPr>
              <w:rPr>
                <w:rFonts w:ascii="Times New Roman" w:hAnsi="Times New Roman" w:cs="Times New Roman"/>
                <w:sz w:val="18"/>
                <w:lang w:val="en-US"/>
              </w:rPr>
            </w:pPr>
            <w:r w:rsidRPr="00344516">
              <w:rPr>
                <w:rFonts w:ascii="Times New Roman" w:hAnsi="Times New Roman" w:cs="Times New Roman"/>
                <w:sz w:val="18"/>
              </w:rPr>
              <w:t>Крупные округлые слаборассеченные темно-красно-коричневые листья с лимонно-зеленой каймой. Цветки белые. Хорошо растет, не обгорает на солнце и сохраняет окраску весь сезон. Размер 30см x40см. Период цветения: июнь-июль.</w:t>
            </w:r>
          </w:p>
          <w:p w:rsidR="00344516" w:rsidRPr="00344516" w:rsidRDefault="00344516" w:rsidP="001977A5">
            <w:pPr>
              <w:rPr>
                <w:rFonts w:ascii="Times New Roman" w:hAnsi="Times New Roman" w:cs="Times New Roman"/>
                <w:sz w:val="18"/>
              </w:rPr>
            </w:pPr>
            <w:r w:rsidRPr="00344516">
              <w:rPr>
                <w:rFonts w:ascii="Times New Roman" w:hAnsi="Times New Roman" w:cs="Times New Roman"/>
                <w:b/>
                <w:bCs/>
                <w:sz w:val="18"/>
              </w:rPr>
              <w:t>Особенности выращивания и ухода:</w:t>
            </w:r>
            <w:r w:rsidRPr="00344516">
              <w:rPr>
                <w:rFonts w:ascii="Times New Roman" w:hAnsi="Times New Roman" w:cs="Times New Roman"/>
                <w:sz w:val="18"/>
              </w:rPr>
              <w:t xml:space="preserve"> Требует хорошо дренированных почв, с большим содержанием гумуса. Поэтому для успешного выращивания </w:t>
            </w:r>
            <w:proofErr w:type="spellStart"/>
            <w:r w:rsidRPr="00344516">
              <w:rPr>
                <w:rFonts w:ascii="Times New Roman" w:hAnsi="Times New Roman" w:cs="Times New Roman"/>
                <w:sz w:val="18"/>
              </w:rPr>
              <w:t>гейхерелл</w:t>
            </w:r>
            <w:proofErr w:type="spellEnd"/>
            <w:r w:rsidRPr="00344516">
              <w:rPr>
                <w:rFonts w:ascii="Times New Roman" w:hAnsi="Times New Roman" w:cs="Times New Roman"/>
                <w:sz w:val="18"/>
              </w:rPr>
              <w:t xml:space="preserve"> возможно понадобится дополнительное внесение в почву перепревшего компоста или перегноя и крупнозернистого песка. Для данного сорта необходимо довольно </w:t>
            </w:r>
            <w:proofErr w:type="gramStart"/>
            <w:r w:rsidRPr="00344516">
              <w:rPr>
                <w:rFonts w:ascii="Times New Roman" w:hAnsi="Times New Roman" w:cs="Times New Roman"/>
                <w:sz w:val="18"/>
              </w:rPr>
              <w:t>яркое</w:t>
            </w:r>
            <w:proofErr w:type="gramEnd"/>
            <w:r w:rsidRPr="00344516">
              <w:rPr>
                <w:rFonts w:ascii="Times New Roman" w:hAnsi="Times New Roman" w:cs="Times New Roman"/>
                <w:sz w:val="18"/>
              </w:rPr>
              <w:t xml:space="preserve"> освещения. Зона зимостойкости: 4 (-35 ° С)</w:t>
            </w:r>
          </w:p>
          <w:p w:rsidR="00344516" w:rsidRPr="00344516" w:rsidRDefault="00344516" w:rsidP="001977A5">
            <w:pPr>
              <w:rPr>
                <w:rFonts w:ascii="Times New Roman" w:hAnsi="Times New Roman" w:cs="Times New Roman"/>
                <w:sz w:val="18"/>
              </w:rPr>
            </w:pPr>
            <w:r w:rsidRPr="00344516">
              <w:rPr>
                <w:rFonts w:ascii="Times New Roman" w:hAnsi="Times New Roman" w:cs="Times New Roman"/>
                <w:b/>
                <w:bCs/>
                <w:sz w:val="18"/>
              </w:rPr>
              <w:t>Использование:</w:t>
            </w:r>
            <w:r w:rsidRPr="00344516">
              <w:rPr>
                <w:rFonts w:ascii="Times New Roman" w:hAnsi="Times New Roman" w:cs="Times New Roman"/>
                <w:sz w:val="18"/>
              </w:rPr>
              <w:t xml:space="preserve"> Очень популярное в последнее время растение. Широко используется в миксбордерах, клумбах, бордюрах и т.д. Хорошо </w:t>
            </w:r>
            <w:proofErr w:type="spellStart"/>
            <w:r w:rsidRPr="00344516">
              <w:rPr>
                <w:rFonts w:ascii="Times New Roman" w:hAnsi="Times New Roman" w:cs="Times New Roman"/>
                <w:sz w:val="18"/>
              </w:rPr>
              <w:t>смотриться</w:t>
            </w:r>
            <w:proofErr w:type="spellEnd"/>
            <w:r w:rsidRPr="00344516">
              <w:rPr>
                <w:rFonts w:ascii="Times New Roman" w:hAnsi="Times New Roman" w:cs="Times New Roman"/>
                <w:sz w:val="18"/>
              </w:rPr>
              <w:t xml:space="preserve"> и как </w:t>
            </w:r>
            <w:proofErr w:type="spellStart"/>
            <w:r w:rsidRPr="00344516">
              <w:rPr>
                <w:rFonts w:ascii="Times New Roman" w:hAnsi="Times New Roman" w:cs="Times New Roman"/>
                <w:sz w:val="18"/>
              </w:rPr>
              <w:t>солитерное</w:t>
            </w:r>
            <w:proofErr w:type="spellEnd"/>
            <w:r w:rsidRPr="00344516">
              <w:rPr>
                <w:rFonts w:ascii="Times New Roman" w:hAnsi="Times New Roman" w:cs="Times New Roman"/>
                <w:sz w:val="18"/>
              </w:rPr>
              <w:t xml:space="preserve"> растение, и при посадке большими группами.</w:t>
            </w:r>
          </w:p>
          <w:p w:rsidR="00344516" w:rsidRPr="00344516" w:rsidRDefault="00344516" w:rsidP="001977A5">
            <w:pPr>
              <w:rPr>
                <w:rFonts w:ascii="Times New Roman" w:hAnsi="Times New Roman" w:cs="Times New Roman"/>
                <w:sz w:val="18"/>
              </w:rPr>
            </w:pPr>
          </w:p>
        </w:tc>
      </w:tr>
    </w:tbl>
    <w:p w:rsidR="00344516" w:rsidRDefault="00344516" w:rsidP="001977A5">
      <w:pPr>
        <w:rPr>
          <w:rFonts w:ascii="Times New Roman" w:hAnsi="Times New Roman" w:cs="Times New Roman"/>
          <w:lang w:val="en-US"/>
        </w:rPr>
      </w:pPr>
    </w:p>
    <w:p w:rsidR="00344516" w:rsidRDefault="00344516" w:rsidP="001977A5">
      <w:pPr>
        <w:rPr>
          <w:rFonts w:ascii="Times New Roman" w:hAnsi="Times New Roman" w:cs="Times New Roman"/>
          <w:lang w:val="en-US"/>
        </w:rPr>
      </w:pPr>
    </w:p>
    <w:p w:rsidR="00344516" w:rsidRDefault="00344516" w:rsidP="001977A5">
      <w:pPr>
        <w:rPr>
          <w:rFonts w:ascii="Times New Roman" w:hAnsi="Times New Roman" w:cs="Times New Roman"/>
          <w:lang w:val="en-US"/>
        </w:rPr>
      </w:pPr>
    </w:p>
    <w:p w:rsidR="00344516" w:rsidRDefault="00344516" w:rsidP="001977A5">
      <w:pPr>
        <w:rPr>
          <w:rFonts w:ascii="Times New Roman" w:hAnsi="Times New Roman" w:cs="Times New Roman"/>
          <w:lang w:val="en-US"/>
        </w:rPr>
      </w:pPr>
    </w:p>
    <w:p w:rsidR="00344516" w:rsidRDefault="00344516" w:rsidP="001977A5">
      <w:pPr>
        <w:rPr>
          <w:rFonts w:ascii="Times New Roman" w:hAnsi="Times New Roman" w:cs="Times New Roman"/>
          <w:lang w:val="en-US"/>
        </w:rPr>
      </w:pPr>
    </w:p>
    <w:p w:rsidR="00344516" w:rsidRDefault="00344516" w:rsidP="001977A5">
      <w:pPr>
        <w:rPr>
          <w:rFonts w:ascii="Times New Roman" w:hAnsi="Times New Roman" w:cs="Times New Roman"/>
          <w:lang w:val="en-US"/>
        </w:rPr>
      </w:pPr>
    </w:p>
    <w:p w:rsidR="00344516" w:rsidRPr="00344516" w:rsidRDefault="00344516" w:rsidP="001977A5">
      <w:pPr>
        <w:jc w:val="center"/>
        <w:rPr>
          <w:rFonts w:ascii="Times New Roman" w:hAnsi="Times New Roman" w:cs="Times New Roman"/>
          <w:b/>
          <w:sz w:val="24"/>
          <w:u w:val="single"/>
          <w:lang w:val="en-US"/>
        </w:rPr>
      </w:pPr>
      <w:r w:rsidRPr="00344516">
        <w:rPr>
          <w:rFonts w:ascii="Times New Roman" w:hAnsi="Times New Roman" w:cs="Times New Roman"/>
          <w:b/>
          <w:sz w:val="24"/>
          <w:u w:val="single"/>
        </w:rPr>
        <w:lastRenderedPageBreak/>
        <w:t>Хоста</w:t>
      </w:r>
      <w:r w:rsidRPr="00344516">
        <w:rPr>
          <w:rFonts w:ascii="Times New Roman" w:hAnsi="Times New Roman" w:cs="Times New Roman"/>
          <w:b/>
          <w:sz w:val="24"/>
          <w:u w:val="single"/>
          <w:lang w:val="en-US"/>
        </w:rPr>
        <w:t xml:space="preserve"> Blue Angel(</w:t>
      </w:r>
      <w:proofErr w:type="spellStart"/>
      <w:r w:rsidRPr="00344516">
        <w:rPr>
          <w:rFonts w:ascii="Times New Roman" w:hAnsi="Times New Roman" w:cs="Times New Roman"/>
          <w:b/>
          <w:sz w:val="24"/>
          <w:u w:val="single"/>
        </w:rPr>
        <w:t>Блу</w:t>
      </w:r>
      <w:proofErr w:type="spellEnd"/>
      <w:r w:rsidRPr="00344516">
        <w:rPr>
          <w:rFonts w:ascii="Times New Roman" w:hAnsi="Times New Roman" w:cs="Times New Roman"/>
          <w:b/>
          <w:sz w:val="24"/>
          <w:u w:val="single"/>
          <w:lang w:val="en-US"/>
        </w:rPr>
        <w:t xml:space="preserve"> </w:t>
      </w:r>
      <w:r w:rsidRPr="00344516">
        <w:rPr>
          <w:rFonts w:ascii="Times New Roman" w:hAnsi="Times New Roman" w:cs="Times New Roman"/>
          <w:b/>
          <w:sz w:val="24"/>
          <w:u w:val="single"/>
        </w:rPr>
        <w:t>Ангел</w:t>
      </w:r>
      <w:r w:rsidRPr="00344516">
        <w:rPr>
          <w:rFonts w:ascii="Times New Roman" w:hAnsi="Times New Roman" w:cs="Times New Roman"/>
          <w:b/>
          <w:sz w:val="24"/>
          <w:u w:val="single"/>
          <w:lang w:val="en-US"/>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344516" w:rsidRPr="00344516" w:rsidTr="001977A5">
        <w:tc>
          <w:tcPr>
            <w:tcW w:w="5494" w:type="dxa"/>
          </w:tcPr>
          <w:p w:rsidR="00344516" w:rsidRDefault="00344516" w:rsidP="001977A5">
            <w:pPr>
              <w:rPr>
                <w:rFonts w:ascii="Times New Roman" w:hAnsi="Times New Roman" w:cs="Times New Roman"/>
                <w:lang w:val="en-US"/>
              </w:rPr>
            </w:pPr>
            <w:r>
              <w:rPr>
                <w:noProof/>
                <w:lang w:eastAsia="ru-RU"/>
              </w:rPr>
              <w:drawing>
                <wp:inline distT="0" distB="0" distL="0" distR="0">
                  <wp:extent cx="2857500" cy="2857500"/>
                  <wp:effectExtent l="19050" t="0" r="0" b="0"/>
                  <wp:docPr id="78" name="Рисунок 78" descr="Картинки по запросу &quot;Хоста Blue Ang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артинки по запросу &quot;Хоста Blue Angel&quot;"/>
                          <pic:cNvPicPr>
                            <a:picLocks noChangeAspect="1" noChangeArrowheads="1"/>
                          </pic:cNvPicPr>
                        </pic:nvPicPr>
                        <pic:blipFill>
                          <a:blip r:embed="rId19"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tc>
        <w:tc>
          <w:tcPr>
            <w:tcW w:w="5494" w:type="dxa"/>
          </w:tcPr>
          <w:p w:rsidR="00344516" w:rsidRPr="00344516" w:rsidRDefault="00344516" w:rsidP="001977A5">
            <w:pPr>
              <w:rPr>
                <w:rFonts w:ascii="Times New Roman" w:hAnsi="Times New Roman" w:cs="Times New Roman"/>
              </w:rPr>
            </w:pPr>
            <w:r w:rsidRPr="00344516">
              <w:rPr>
                <w:rFonts w:ascii="Times New Roman" w:hAnsi="Times New Roman" w:cs="Times New Roman"/>
              </w:rPr>
              <w:t xml:space="preserve">Хоста </w:t>
            </w:r>
            <w:proofErr w:type="spellStart"/>
            <w:r w:rsidRPr="00344516">
              <w:rPr>
                <w:rFonts w:ascii="Times New Roman" w:hAnsi="Times New Roman" w:cs="Times New Roman"/>
              </w:rPr>
              <w:t>Blue</w:t>
            </w:r>
            <w:proofErr w:type="spellEnd"/>
            <w:r w:rsidRPr="00344516">
              <w:rPr>
                <w:rFonts w:ascii="Times New Roman" w:hAnsi="Times New Roman" w:cs="Times New Roman"/>
              </w:rPr>
              <w:t xml:space="preserve"> </w:t>
            </w:r>
            <w:proofErr w:type="spellStart"/>
            <w:r w:rsidRPr="00344516">
              <w:rPr>
                <w:rFonts w:ascii="Times New Roman" w:hAnsi="Times New Roman" w:cs="Times New Roman"/>
              </w:rPr>
              <w:t>Angel</w:t>
            </w:r>
            <w:proofErr w:type="spellEnd"/>
            <w:r w:rsidRPr="00344516">
              <w:rPr>
                <w:rFonts w:ascii="Times New Roman" w:hAnsi="Times New Roman" w:cs="Times New Roman"/>
              </w:rPr>
              <w:t>(</w:t>
            </w:r>
            <w:proofErr w:type="spellStart"/>
            <w:r w:rsidRPr="00344516">
              <w:rPr>
                <w:rFonts w:ascii="Times New Roman" w:hAnsi="Times New Roman" w:cs="Times New Roman"/>
              </w:rPr>
              <w:t>Блу</w:t>
            </w:r>
            <w:proofErr w:type="spellEnd"/>
            <w:r w:rsidRPr="00344516">
              <w:rPr>
                <w:rFonts w:ascii="Times New Roman" w:hAnsi="Times New Roman" w:cs="Times New Roman"/>
              </w:rPr>
              <w:t xml:space="preserve"> Ангел) – изящный, быстро разрастающийся куст. Его ширина 178 см. и высота 90 см. Плотная листовая пластинка сине-зеленого цвета. Листья с острыми кончиками, выпуклые и изогнутые. Их используют в букетах. Цветки на хосте от бледно-лавандового до белого цвета. Высота цветоноса 120 см. Период цветения припадает на июль. Этот сорт зимостойкий, поэтому в период зимы ее не нужно укрывать. Хосту </w:t>
            </w:r>
            <w:proofErr w:type="spellStart"/>
            <w:r w:rsidRPr="00344516">
              <w:rPr>
                <w:rFonts w:ascii="Times New Roman" w:hAnsi="Times New Roman" w:cs="Times New Roman"/>
              </w:rPr>
              <w:t>Blue</w:t>
            </w:r>
            <w:proofErr w:type="spellEnd"/>
            <w:r w:rsidRPr="00344516">
              <w:rPr>
                <w:rFonts w:ascii="Times New Roman" w:hAnsi="Times New Roman" w:cs="Times New Roman"/>
              </w:rPr>
              <w:t xml:space="preserve"> </w:t>
            </w:r>
            <w:proofErr w:type="spellStart"/>
            <w:r w:rsidRPr="00344516">
              <w:rPr>
                <w:rFonts w:ascii="Times New Roman" w:hAnsi="Times New Roman" w:cs="Times New Roman"/>
              </w:rPr>
              <w:t>Angel</w:t>
            </w:r>
            <w:proofErr w:type="spellEnd"/>
            <w:r w:rsidRPr="00344516">
              <w:rPr>
                <w:rFonts w:ascii="Times New Roman" w:hAnsi="Times New Roman" w:cs="Times New Roman"/>
              </w:rPr>
              <w:t xml:space="preserve"> необходимо сажать в тени, но она должна находиться в теплом климате. Она будет хорошо расти и на достаточно сухой почве. Данный сорт хосты садоводы считают самой надежной и лучшей из ее представителей.</w:t>
            </w:r>
          </w:p>
        </w:tc>
      </w:tr>
    </w:tbl>
    <w:p w:rsidR="00344516" w:rsidRDefault="00344516" w:rsidP="001977A5">
      <w:pPr>
        <w:rPr>
          <w:rFonts w:ascii="Times New Roman" w:hAnsi="Times New Roman" w:cs="Times New Roman"/>
          <w:lang w:val="en-US"/>
        </w:rPr>
      </w:pPr>
    </w:p>
    <w:p w:rsidR="00344516" w:rsidRPr="00344516" w:rsidRDefault="00344516" w:rsidP="001977A5">
      <w:pPr>
        <w:jc w:val="center"/>
        <w:rPr>
          <w:rFonts w:ascii="Times New Roman" w:hAnsi="Times New Roman" w:cs="Times New Roman"/>
          <w:b/>
          <w:sz w:val="24"/>
          <w:u w:val="single"/>
          <w:lang w:val="en-US"/>
        </w:rPr>
      </w:pPr>
      <w:proofErr w:type="spellStart"/>
      <w:r w:rsidRPr="00344516">
        <w:rPr>
          <w:rFonts w:ascii="Times New Roman" w:hAnsi="Times New Roman" w:cs="Times New Roman"/>
          <w:b/>
          <w:sz w:val="24"/>
          <w:u w:val="single"/>
          <w:lang w:val="en-US"/>
        </w:rPr>
        <w:t>Хоста</w:t>
      </w:r>
      <w:proofErr w:type="spellEnd"/>
      <w:r w:rsidRPr="00344516">
        <w:rPr>
          <w:rFonts w:ascii="Times New Roman" w:hAnsi="Times New Roman" w:cs="Times New Roman"/>
          <w:b/>
          <w:sz w:val="24"/>
          <w:u w:val="single"/>
          <w:lang w:val="en-US"/>
        </w:rPr>
        <w:t xml:space="preserve"> Wide Brim</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344516" w:rsidRPr="00344516" w:rsidTr="001977A5">
        <w:tc>
          <w:tcPr>
            <w:tcW w:w="5494" w:type="dxa"/>
          </w:tcPr>
          <w:p w:rsidR="00344516" w:rsidRDefault="00344516" w:rsidP="001977A5">
            <w:pPr>
              <w:rPr>
                <w:rFonts w:ascii="Times New Roman" w:hAnsi="Times New Roman" w:cs="Times New Roman"/>
                <w:lang w:val="en-US"/>
              </w:rPr>
            </w:pPr>
            <w:r>
              <w:rPr>
                <w:noProof/>
                <w:lang w:eastAsia="ru-RU"/>
              </w:rPr>
              <w:drawing>
                <wp:inline distT="0" distB="0" distL="0" distR="0">
                  <wp:extent cx="2413000" cy="2165350"/>
                  <wp:effectExtent l="19050" t="0" r="6350" b="0"/>
                  <wp:docPr id="81" name="Рисунок 81" descr="Картинки по запросу &quot;Хоста Wide Bri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артинки по запросу &quot;Хоста Wide Brim&quot;"/>
                          <pic:cNvPicPr>
                            <a:picLocks noChangeAspect="1" noChangeArrowheads="1"/>
                          </pic:cNvPicPr>
                        </pic:nvPicPr>
                        <pic:blipFill>
                          <a:blip r:embed="rId20" cstate="print"/>
                          <a:srcRect/>
                          <a:stretch>
                            <a:fillRect/>
                          </a:stretch>
                        </pic:blipFill>
                        <pic:spPr bwMode="auto">
                          <a:xfrm>
                            <a:off x="0" y="0"/>
                            <a:ext cx="2413000" cy="2165350"/>
                          </a:xfrm>
                          <a:prstGeom prst="rect">
                            <a:avLst/>
                          </a:prstGeom>
                          <a:noFill/>
                          <a:ln w="9525">
                            <a:noFill/>
                            <a:miter lim="800000"/>
                            <a:headEnd/>
                            <a:tailEnd/>
                          </a:ln>
                        </pic:spPr>
                      </pic:pic>
                    </a:graphicData>
                  </a:graphic>
                </wp:inline>
              </w:drawing>
            </w:r>
          </w:p>
        </w:tc>
        <w:tc>
          <w:tcPr>
            <w:tcW w:w="5494" w:type="dxa"/>
          </w:tcPr>
          <w:p w:rsidR="00344516" w:rsidRPr="00212257" w:rsidRDefault="00344516" w:rsidP="001977A5">
            <w:pPr>
              <w:rPr>
                <w:rFonts w:ascii="Times New Roman" w:hAnsi="Times New Roman" w:cs="Times New Roman"/>
                <w:b/>
                <w:bCs/>
                <w:sz w:val="18"/>
              </w:rPr>
            </w:pPr>
            <w:r w:rsidRPr="00212257">
              <w:rPr>
                <w:rFonts w:ascii="Times New Roman" w:hAnsi="Times New Roman" w:cs="Times New Roman"/>
                <w:b/>
                <w:bCs/>
                <w:sz w:val="18"/>
              </w:rPr>
              <w:t>Зимостойкость:</w:t>
            </w:r>
          </w:p>
          <w:p w:rsidR="00344516" w:rsidRPr="00212257" w:rsidRDefault="00344516" w:rsidP="001977A5">
            <w:pPr>
              <w:rPr>
                <w:rFonts w:ascii="Times New Roman" w:hAnsi="Times New Roman" w:cs="Times New Roman"/>
                <w:sz w:val="18"/>
              </w:rPr>
            </w:pPr>
            <w:r w:rsidRPr="00212257">
              <w:rPr>
                <w:rFonts w:ascii="Times New Roman" w:hAnsi="Times New Roman" w:cs="Times New Roman"/>
                <w:sz w:val="18"/>
              </w:rPr>
              <w:t xml:space="preserve">Хоста гибридная "Уайт </w:t>
            </w:r>
            <w:proofErr w:type="spellStart"/>
            <w:r w:rsidRPr="00212257">
              <w:rPr>
                <w:rFonts w:ascii="Times New Roman" w:hAnsi="Times New Roman" w:cs="Times New Roman"/>
                <w:sz w:val="18"/>
              </w:rPr>
              <w:t>Брим</w:t>
            </w:r>
            <w:proofErr w:type="spellEnd"/>
            <w:r w:rsidRPr="00212257">
              <w:rPr>
                <w:rFonts w:ascii="Times New Roman" w:hAnsi="Times New Roman" w:cs="Times New Roman"/>
                <w:sz w:val="18"/>
              </w:rPr>
              <w:t>" (</w:t>
            </w:r>
            <w:proofErr w:type="spellStart"/>
            <w:r w:rsidRPr="00212257">
              <w:rPr>
                <w:rFonts w:ascii="Times New Roman" w:hAnsi="Times New Roman" w:cs="Times New Roman"/>
                <w:sz w:val="18"/>
              </w:rPr>
              <w:t>Hosta</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hybride</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Wide</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Brim</w:t>
            </w:r>
            <w:proofErr w:type="spellEnd"/>
            <w:r w:rsidRPr="00212257">
              <w:rPr>
                <w:rFonts w:ascii="Times New Roman" w:hAnsi="Times New Roman" w:cs="Times New Roman"/>
                <w:sz w:val="18"/>
              </w:rPr>
              <w:t>) зимостойка, укрытия на зиму не требует.</w:t>
            </w:r>
          </w:p>
          <w:p w:rsidR="00344516" w:rsidRPr="00212257" w:rsidRDefault="00344516" w:rsidP="001977A5">
            <w:pPr>
              <w:rPr>
                <w:rFonts w:ascii="Times New Roman" w:hAnsi="Times New Roman" w:cs="Times New Roman"/>
                <w:b/>
                <w:bCs/>
                <w:sz w:val="18"/>
              </w:rPr>
            </w:pPr>
            <w:r w:rsidRPr="00212257">
              <w:rPr>
                <w:rFonts w:ascii="Times New Roman" w:hAnsi="Times New Roman" w:cs="Times New Roman"/>
                <w:b/>
                <w:bCs/>
                <w:sz w:val="18"/>
              </w:rPr>
              <w:t>Особенности выращивания и ухода:</w:t>
            </w:r>
          </w:p>
          <w:p w:rsidR="00344516" w:rsidRPr="00212257" w:rsidRDefault="00344516" w:rsidP="001977A5">
            <w:pPr>
              <w:rPr>
                <w:rFonts w:ascii="Times New Roman" w:hAnsi="Times New Roman" w:cs="Times New Roman"/>
                <w:sz w:val="18"/>
              </w:rPr>
            </w:pPr>
            <w:r w:rsidRPr="00212257">
              <w:rPr>
                <w:rFonts w:ascii="Times New Roman" w:hAnsi="Times New Roman" w:cs="Times New Roman"/>
                <w:sz w:val="18"/>
              </w:rPr>
              <w:t xml:space="preserve">Хоста гибридная "Уайт </w:t>
            </w:r>
            <w:proofErr w:type="spellStart"/>
            <w:r w:rsidRPr="00212257">
              <w:rPr>
                <w:rFonts w:ascii="Times New Roman" w:hAnsi="Times New Roman" w:cs="Times New Roman"/>
                <w:sz w:val="18"/>
              </w:rPr>
              <w:t>Брим</w:t>
            </w:r>
            <w:proofErr w:type="spellEnd"/>
            <w:r w:rsidRPr="00212257">
              <w:rPr>
                <w:rFonts w:ascii="Times New Roman" w:hAnsi="Times New Roman" w:cs="Times New Roman"/>
                <w:sz w:val="18"/>
              </w:rPr>
              <w:t>" (</w:t>
            </w:r>
            <w:proofErr w:type="spellStart"/>
            <w:r w:rsidRPr="00212257">
              <w:rPr>
                <w:rFonts w:ascii="Times New Roman" w:hAnsi="Times New Roman" w:cs="Times New Roman"/>
                <w:sz w:val="18"/>
              </w:rPr>
              <w:t>Hosta</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hybride</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Wide</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Brim</w:t>
            </w:r>
            <w:proofErr w:type="spellEnd"/>
            <w:r w:rsidRPr="00212257">
              <w:rPr>
                <w:rFonts w:ascii="Times New Roman" w:hAnsi="Times New Roman" w:cs="Times New Roman"/>
                <w:sz w:val="18"/>
              </w:rPr>
              <w:t xml:space="preserve">) лучшего развития достигает на питательных, увлажненных, хорошо дренированных </w:t>
            </w:r>
            <w:proofErr w:type="spellStart"/>
            <w:r w:rsidRPr="00212257">
              <w:rPr>
                <w:rFonts w:ascii="Times New Roman" w:hAnsi="Times New Roman" w:cs="Times New Roman"/>
                <w:sz w:val="18"/>
              </w:rPr>
              <w:t>гумусных</w:t>
            </w:r>
            <w:proofErr w:type="spellEnd"/>
            <w:r w:rsidRPr="00212257">
              <w:rPr>
                <w:rFonts w:ascii="Times New Roman" w:hAnsi="Times New Roman" w:cs="Times New Roman"/>
                <w:sz w:val="18"/>
              </w:rPr>
              <w:t xml:space="preserve"> почвах. Увлажнение должно быть достаточным. Не переносят как чрезмерной сухости, так и переувлажнения.</w:t>
            </w:r>
          </w:p>
          <w:p w:rsidR="00344516" w:rsidRPr="00212257" w:rsidRDefault="00344516" w:rsidP="001977A5">
            <w:pPr>
              <w:rPr>
                <w:rFonts w:ascii="Times New Roman" w:hAnsi="Times New Roman" w:cs="Times New Roman"/>
                <w:b/>
                <w:bCs/>
                <w:sz w:val="18"/>
              </w:rPr>
            </w:pPr>
            <w:r w:rsidRPr="00212257">
              <w:rPr>
                <w:rFonts w:ascii="Times New Roman" w:hAnsi="Times New Roman" w:cs="Times New Roman"/>
                <w:b/>
                <w:bCs/>
                <w:sz w:val="18"/>
              </w:rPr>
              <w:t>Освещенность:</w:t>
            </w:r>
          </w:p>
          <w:p w:rsidR="00344516" w:rsidRPr="00212257" w:rsidRDefault="00344516" w:rsidP="001977A5">
            <w:pPr>
              <w:rPr>
                <w:rFonts w:ascii="Times New Roman" w:hAnsi="Times New Roman" w:cs="Times New Roman"/>
                <w:sz w:val="18"/>
              </w:rPr>
            </w:pPr>
            <w:r w:rsidRPr="00212257">
              <w:rPr>
                <w:rFonts w:ascii="Times New Roman" w:hAnsi="Times New Roman" w:cs="Times New Roman"/>
                <w:sz w:val="18"/>
              </w:rPr>
              <w:t xml:space="preserve">Хоста гибридная "Уайт </w:t>
            </w:r>
            <w:proofErr w:type="spellStart"/>
            <w:r w:rsidRPr="00212257">
              <w:rPr>
                <w:rFonts w:ascii="Times New Roman" w:hAnsi="Times New Roman" w:cs="Times New Roman"/>
                <w:sz w:val="18"/>
              </w:rPr>
              <w:t>Брим</w:t>
            </w:r>
            <w:proofErr w:type="spellEnd"/>
            <w:r w:rsidRPr="00212257">
              <w:rPr>
                <w:rFonts w:ascii="Times New Roman" w:hAnsi="Times New Roman" w:cs="Times New Roman"/>
                <w:sz w:val="18"/>
              </w:rPr>
              <w:t>" (</w:t>
            </w:r>
            <w:proofErr w:type="spellStart"/>
            <w:r w:rsidRPr="00212257">
              <w:rPr>
                <w:rFonts w:ascii="Times New Roman" w:hAnsi="Times New Roman" w:cs="Times New Roman"/>
                <w:sz w:val="18"/>
              </w:rPr>
              <w:t>Hosta</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hybride</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Wide</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Brim</w:t>
            </w:r>
            <w:proofErr w:type="spellEnd"/>
            <w:r w:rsidRPr="00212257">
              <w:rPr>
                <w:rFonts w:ascii="Times New Roman" w:hAnsi="Times New Roman" w:cs="Times New Roman"/>
                <w:sz w:val="18"/>
              </w:rPr>
              <w:t xml:space="preserve">) предпочитает солнечные или </w:t>
            </w:r>
            <w:proofErr w:type="spellStart"/>
            <w:r w:rsidRPr="00212257">
              <w:rPr>
                <w:rFonts w:ascii="Times New Roman" w:hAnsi="Times New Roman" w:cs="Times New Roman"/>
                <w:sz w:val="18"/>
              </w:rPr>
              <w:t>полутенистые</w:t>
            </w:r>
            <w:proofErr w:type="spellEnd"/>
            <w:r w:rsidRPr="00212257">
              <w:rPr>
                <w:rFonts w:ascii="Times New Roman" w:hAnsi="Times New Roman" w:cs="Times New Roman"/>
                <w:sz w:val="18"/>
              </w:rPr>
              <w:t xml:space="preserve"> места.</w:t>
            </w:r>
          </w:p>
          <w:p w:rsidR="00344516" w:rsidRPr="00212257" w:rsidRDefault="00344516" w:rsidP="001977A5">
            <w:pPr>
              <w:rPr>
                <w:rFonts w:ascii="Times New Roman" w:hAnsi="Times New Roman" w:cs="Times New Roman"/>
                <w:b/>
                <w:bCs/>
                <w:sz w:val="18"/>
              </w:rPr>
            </w:pPr>
            <w:r w:rsidRPr="00212257">
              <w:rPr>
                <w:rFonts w:ascii="Times New Roman" w:hAnsi="Times New Roman" w:cs="Times New Roman"/>
                <w:b/>
                <w:bCs/>
                <w:sz w:val="18"/>
              </w:rPr>
              <w:t>Использование:</w:t>
            </w:r>
          </w:p>
          <w:p w:rsidR="00344516" w:rsidRPr="00212257" w:rsidRDefault="00344516" w:rsidP="001977A5">
            <w:pPr>
              <w:rPr>
                <w:rFonts w:ascii="Times New Roman" w:hAnsi="Times New Roman" w:cs="Times New Roman"/>
                <w:sz w:val="18"/>
              </w:rPr>
            </w:pPr>
            <w:r w:rsidRPr="00212257">
              <w:rPr>
                <w:rFonts w:ascii="Times New Roman" w:hAnsi="Times New Roman" w:cs="Times New Roman"/>
                <w:sz w:val="18"/>
              </w:rPr>
              <w:t xml:space="preserve">Хоста гибридная "Уайт </w:t>
            </w:r>
            <w:proofErr w:type="spellStart"/>
            <w:r w:rsidRPr="00212257">
              <w:rPr>
                <w:rFonts w:ascii="Times New Roman" w:hAnsi="Times New Roman" w:cs="Times New Roman"/>
                <w:sz w:val="18"/>
              </w:rPr>
              <w:t>Брим</w:t>
            </w:r>
            <w:proofErr w:type="spellEnd"/>
            <w:r w:rsidRPr="00212257">
              <w:rPr>
                <w:rFonts w:ascii="Times New Roman" w:hAnsi="Times New Roman" w:cs="Times New Roman"/>
                <w:sz w:val="18"/>
              </w:rPr>
              <w:t>" (</w:t>
            </w:r>
            <w:proofErr w:type="spellStart"/>
            <w:r w:rsidRPr="00212257">
              <w:rPr>
                <w:rFonts w:ascii="Times New Roman" w:hAnsi="Times New Roman" w:cs="Times New Roman"/>
                <w:sz w:val="18"/>
              </w:rPr>
              <w:t>Hosta</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hybride</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Wide</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Brim</w:t>
            </w:r>
            <w:proofErr w:type="spellEnd"/>
            <w:r w:rsidRPr="00212257">
              <w:rPr>
                <w:rFonts w:ascii="Times New Roman" w:hAnsi="Times New Roman" w:cs="Times New Roman"/>
                <w:sz w:val="18"/>
              </w:rPr>
              <w:t xml:space="preserve">) отлично сочетается с другими многолетниками, такими как: </w:t>
            </w:r>
            <w:proofErr w:type="spellStart"/>
            <w:r w:rsidRPr="00212257">
              <w:rPr>
                <w:rFonts w:ascii="Times New Roman" w:hAnsi="Times New Roman" w:cs="Times New Roman"/>
                <w:sz w:val="18"/>
              </w:rPr>
              <w:t>гейхера</w:t>
            </w:r>
            <w:proofErr w:type="spellEnd"/>
            <w:r w:rsidRPr="00212257">
              <w:rPr>
                <w:rFonts w:ascii="Times New Roman" w:hAnsi="Times New Roman" w:cs="Times New Roman"/>
                <w:sz w:val="18"/>
              </w:rPr>
              <w:t xml:space="preserve">, </w:t>
            </w:r>
            <w:proofErr w:type="spellStart"/>
            <w:r w:rsidRPr="00212257">
              <w:rPr>
                <w:rFonts w:ascii="Times New Roman" w:hAnsi="Times New Roman" w:cs="Times New Roman"/>
                <w:sz w:val="18"/>
              </w:rPr>
              <w:t>астильба</w:t>
            </w:r>
            <w:proofErr w:type="spellEnd"/>
            <w:r w:rsidRPr="00212257">
              <w:rPr>
                <w:rFonts w:ascii="Times New Roman" w:hAnsi="Times New Roman" w:cs="Times New Roman"/>
                <w:sz w:val="18"/>
              </w:rPr>
              <w:t xml:space="preserve">, аквилегия, папоротники, садовая герань, морозники и т.д. Ей также часто декорируют высокие стебли растений, имеющих малопривлекательные листья. А сочетание «хоста + раннецветущие </w:t>
            </w:r>
            <w:proofErr w:type="spellStart"/>
            <w:r w:rsidRPr="00212257">
              <w:rPr>
                <w:rFonts w:ascii="Times New Roman" w:hAnsi="Times New Roman" w:cs="Times New Roman"/>
                <w:sz w:val="18"/>
              </w:rPr>
              <w:t>мелколуковичные</w:t>
            </w:r>
            <w:proofErr w:type="spellEnd"/>
            <w:r w:rsidRPr="00212257">
              <w:rPr>
                <w:rFonts w:ascii="Times New Roman" w:hAnsi="Times New Roman" w:cs="Times New Roman"/>
                <w:sz w:val="18"/>
              </w:rPr>
              <w:t xml:space="preserve">», вообще является классикой жанра - когда </w:t>
            </w:r>
            <w:proofErr w:type="spellStart"/>
            <w:r w:rsidRPr="00212257">
              <w:rPr>
                <w:rFonts w:ascii="Times New Roman" w:hAnsi="Times New Roman" w:cs="Times New Roman"/>
                <w:sz w:val="18"/>
              </w:rPr>
              <w:t>мелколуковичные</w:t>
            </w:r>
            <w:proofErr w:type="spellEnd"/>
            <w:r w:rsidRPr="00212257">
              <w:rPr>
                <w:rFonts w:ascii="Times New Roman" w:hAnsi="Times New Roman" w:cs="Times New Roman"/>
                <w:sz w:val="18"/>
              </w:rPr>
              <w:t xml:space="preserve"> отцветают, их непривлекательную отмирающую листву маскируют отрастающие позже листья хосты.</w:t>
            </w:r>
          </w:p>
          <w:p w:rsidR="00344516" w:rsidRPr="00212257" w:rsidRDefault="00344516" w:rsidP="001977A5">
            <w:pPr>
              <w:rPr>
                <w:rFonts w:ascii="Times New Roman" w:hAnsi="Times New Roman" w:cs="Times New Roman"/>
                <w:sz w:val="18"/>
              </w:rPr>
            </w:pPr>
          </w:p>
        </w:tc>
      </w:tr>
    </w:tbl>
    <w:p w:rsidR="00344516" w:rsidRDefault="00344516"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Default="00212257" w:rsidP="001977A5">
      <w:pPr>
        <w:rPr>
          <w:rFonts w:ascii="Times New Roman" w:hAnsi="Times New Roman" w:cs="Times New Roman"/>
          <w:lang w:val="en-US"/>
        </w:rPr>
      </w:pPr>
    </w:p>
    <w:p w:rsidR="00212257" w:rsidRPr="00212257" w:rsidRDefault="00212257" w:rsidP="001977A5">
      <w:pPr>
        <w:spacing w:after="0" w:line="240" w:lineRule="auto"/>
        <w:jc w:val="center"/>
        <w:rPr>
          <w:rFonts w:ascii="Times New Roman" w:hAnsi="Times New Roman" w:cs="Times New Roman"/>
          <w:b/>
          <w:sz w:val="24"/>
          <w:u w:val="single"/>
        </w:rPr>
      </w:pPr>
      <w:r w:rsidRPr="00212257">
        <w:rPr>
          <w:rFonts w:ascii="Times New Roman" w:hAnsi="Times New Roman" w:cs="Times New Roman"/>
          <w:b/>
          <w:bCs/>
          <w:sz w:val="24"/>
          <w:u w:val="single"/>
        </w:rPr>
        <w:lastRenderedPageBreak/>
        <w:t xml:space="preserve">Хоста </w:t>
      </w:r>
      <w:proofErr w:type="spellStart"/>
      <w:r w:rsidRPr="00212257">
        <w:rPr>
          <w:rFonts w:ascii="Times New Roman" w:hAnsi="Times New Roman" w:cs="Times New Roman"/>
          <w:b/>
          <w:bCs/>
          <w:sz w:val="24"/>
          <w:u w:val="single"/>
        </w:rPr>
        <w:t>Liberty</w:t>
      </w:r>
      <w:proofErr w:type="spellEnd"/>
      <w:r w:rsidRPr="00212257">
        <w:rPr>
          <w:rFonts w:ascii="Times New Roman" w:hAnsi="Times New Roman" w:cs="Times New Roman"/>
          <w:b/>
          <w:bCs/>
          <w:sz w:val="24"/>
          <w:u w:val="single"/>
        </w:rPr>
        <w:t xml:space="preserve"> (Либерти)</w:t>
      </w:r>
      <w:r w:rsidRPr="00212257">
        <w:rPr>
          <w:rFonts w:ascii="Times New Roman" w:hAnsi="Times New Roman" w:cs="Times New Roman"/>
          <w:b/>
          <w:sz w:val="24"/>
          <w:u w:val="single"/>
        </w:rPr>
        <w:t>.</w:t>
      </w:r>
    </w:p>
    <w:p w:rsidR="00212257" w:rsidRDefault="00212257" w:rsidP="001977A5">
      <w:pPr>
        <w:jc w:val="center"/>
        <w:rPr>
          <w:rFonts w:ascii="Times New Roman" w:hAnsi="Times New Roman" w:cs="Times New Roman"/>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212257" w:rsidTr="001977A5">
        <w:tc>
          <w:tcPr>
            <w:tcW w:w="5494" w:type="dxa"/>
          </w:tcPr>
          <w:p w:rsidR="00212257" w:rsidRDefault="00212257" w:rsidP="001977A5">
            <w:pPr>
              <w:rPr>
                <w:rFonts w:ascii="Times New Roman" w:hAnsi="Times New Roman" w:cs="Times New Roman"/>
                <w:lang w:val="en-US"/>
              </w:rPr>
            </w:pPr>
            <w:r>
              <w:rPr>
                <w:noProof/>
                <w:lang w:eastAsia="ru-RU"/>
              </w:rPr>
              <w:drawing>
                <wp:inline distT="0" distB="0" distL="0" distR="0">
                  <wp:extent cx="3175000" cy="3175000"/>
                  <wp:effectExtent l="19050" t="0" r="6350" b="0"/>
                  <wp:docPr id="90" name="Рисунок 90" descr="Картинки по запросу &quot;хоста Liber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артинки по запросу &quot;хоста Liberty&quot;"/>
                          <pic:cNvPicPr>
                            <a:picLocks noChangeAspect="1" noChangeArrowheads="1"/>
                          </pic:cNvPicPr>
                        </pic:nvPicPr>
                        <pic:blipFill>
                          <a:blip r:embed="rId21" cstate="print"/>
                          <a:srcRect/>
                          <a:stretch>
                            <a:fillRect/>
                          </a:stretch>
                        </pic:blipFill>
                        <pic:spPr bwMode="auto">
                          <a:xfrm>
                            <a:off x="0" y="0"/>
                            <a:ext cx="3175000" cy="3175000"/>
                          </a:xfrm>
                          <a:prstGeom prst="rect">
                            <a:avLst/>
                          </a:prstGeom>
                          <a:noFill/>
                          <a:ln w="9525">
                            <a:noFill/>
                            <a:miter lim="800000"/>
                            <a:headEnd/>
                            <a:tailEnd/>
                          </a:ln>
                        </pic:spPr>
                      </pic:pic>
                    </a:graphicData>
                  </a:graphic>
                </wp:inline>
              </w:drawing>
            </w:r>
          </w:p>
        </w:tc>
        <w:tc>
          <w:tcPr>
            <w:tcW w:w="5494" w:type="dxa"/>
          </w:tcPr>
          <w:p w:rsidR="00212257" w:rsidRPr="001977A5" w:rsidRDefault="00212257" w:rsidP="001977A5">
            <w:pPr>
              <w:rPr>
                <w:rFonts w:ascii="Times New Roman" w:hAnsi="Times New Roman" w:cs="Times New Roman"/>
                <w:sz w:val="18"/>
              </w:rPr>
            </w:pPr>
            <w:r w:rsidRPr="001977A5">
              <w:rPr>
                <w:rFonts w:ascii="Times New Roman" w:hAnsi="Times New Roman" w:cs="Times New Roman"/>
                <w:b/>
                <w:bCs/>
                <w:sz w:val="18"/>
              </w:rPr>
              <w:t xml:space="preserve">Хоста </w:t>
            </w:r>
            <w:proofErr w:type="spellStart"/>
            <w:r w:rsidRPr="001977A5">
              <w:rPr>
                <w:rFonts w:ascii="Times New Roman" w:hAnsi="Times New Roman" w:cs="Times New Roman"/>
                <w:b/>
                <w:bCs/>
                <w:sz w:val="18"/>
              </w:rPr>
              <w:t>Liberty</w:t>
            </w:r>
            <w:proofErr w:type="spellEnd"/>
            <w:r w:rsidRPr="001977A5">
              <w:rPr>
                <w:rFonts w:ascii="Times New Roman" w:hAnsi="Times New Roman" w:cs="Times New Roman"/>
                <w:b/>
                <w:bCs/>
                <w:sz w:val="18"/>
              </w:rPr>
              <w:t xml:space="preserve"> (Либерти)</w:t>
            </w:r>
            <w:r w:rsidRPr="001977A5">
              <w:rPr>
                <w:rFonts w:ascii="Times New Roman" w:hAnsi="Times New Roman" w:cs="Times New Roman"/>
                <w:sz w:val="18"/>
              </w:rPr>
              <w:t>.</w:t>
            </w:r>
          </w:p>
          <w:p w:rsidR="00212257" w:rsidRPr="001977A5" w:rsidRDefault="00212257" w:rsidP="001977A5">
            <w:pPr>
              <w:rPr>
                <w:rFonts w:ascii="Times New Roman" w:hAnsi="Times New Roman" w:cs="Times New Roman"/>
                <w:sz w:val="18"/>
              </w:rPr>
            </w:pPr>
            <w:r w:rsidRPr="001977A5">
              <w:rPr>
                <w:rFonts w:ascii="Times New Roman" w:hAnsi="Times New Roman" w:cs="Times New Roman"/>
                <w:sz w:val="18"/>
              </w:rPr>
              <w:t>Величественным кустом разрастается </w:t>
            </w:r>
            <w:r w:rsidRPr="001977A5">
              <w:rPr>
                <w:rFonts w:ascii="Times New Roman" w:hAnsi="Times New Roman" w:cs="Times New Roman"/>
                <w:b/>
                <w:bCs/>
                <w:sz w:val="18"/>
              </w:rPr>
              <w:t>хоста сорта Либерти</w:t>
            </w:r>
            <w:r w:rsidRPr="001977A5">
              <w:rPr>
                <w:rFonts w:ascii="Times New Roman" w:hAnsi="Times New Roman" w:cs="Times New Roman"/>
                <w:sz w:val="18"/>
              </w:rPr>
              <w:t>, достигая в высоту 80-100 см. Крупные широкоовальные листья напоминают крону деревьев, создают дополнительную тень в саду. Сердцевидные по форме, молодые листья </w:t>
            </w:r>
            <w:r w:rsidRPr="001977A5">
              <w:rPr>
                <w:rFonts w:ascii="Times New Roman" w:hAnsi="Times New Roman" w:cs="Times New Roman"/>
                <w:b/>
                <w:bCs/>
                <w:sz w:val="18"/>
              </w:rPr>
              <w:t xml:space="preserve">хосты </w:t>
            </w:r>
            <w:proofErr w:type="spellStart"/>
            <w:r w:rsidRPr="001977A5">
              <w:rPr>
                <w:rFonts w:ascii="Times New Roman" w:hAnsi="Times New Roman" w:cs="Times New Roman"/>
                <w:b/>
                <w:bCs/>
                <w:sz w:val="18"/>
              </w:rPr>
              <w:t>Liberty</w:t>
            </w:r>
            <w:proofErr w:type="spellEnd"/>
            <w:r w:rsidRPr="001977A5">
              <w:rPr>
                <w:rFonts w:ascii="Times New Roman" w:hAnsi="Times New Roman" w:cs="Times New Roman"/>
                <w:sz w:val="18"/>
              </w:rPr>
              <w:t xml:space="preserve"> имеют тёмно-зелёную сердцевину и толстый жёлтый кант по краям. С возрастом жёлтый кант выцветает до </w:t>
            </w:r>
            <w:proofErr w:type="gramStart"/>
            <w:r w:rsidRPr="001977A5">
              <w:rPr>
                <w:rFonts w:ascii="Times New Roman" w:hAnsi="Times New Roman" w:cs="Times New Roman"/>
                <w:sz w:val="18"/>
              </w:rPr>
              <w:t>сливочно-белого</w:t>
            </w:r>
            <w:proofErr w:type="gramEnd"/>
            <w:r w:rsidRPr="001977A5">
              <w:rPr>
                <w:rFonts w:ascii="Times New Roman" w:hAnsi="Times New Roman" w:cs="Times New Roman"/>
                <w:sz w:val="18"/>
              </w:rPr>
              <w:t xml:space="preserve"> и расширяется, практически вытесняя зелёный цвет. Размер одного лист</w:t>
            </w:r>
            <w:proofErr w:type="gramStart"/>
            <w:r w:rsidRPr="001977A5">
              <w:rPr>
                <w:rFonts w:ascii="Times New Roman" w:hAnsi="Times New Roman" w:cs="Times New Roman"/>
                <w:sz w:val="18"/>
              </w:rPr>
              <w:t>а-</w:t>
            </w:r>
            <w:proofErr w:type="gramEnd"/>
            <w:r w:rsidRPr="001977A5">
              <w:rPr>
                <w:rFonts w:ascii="Times New Roman" w:hAnsi="Times New Roman" w:cs="Times New Roman"/>
                <w:sz w:val="18"/>
              </w:rPr>
              <w:t xml:space="preserve"> великана 28х25 см.</w:t>
            </w:r>
          </w:p>
          <w:p w:rsidR="00212257" w:rsidRPr="001977A5" w:rsidRDefault="00212257" w:rsidP="001977A5">
            <w:pPr>
              <w:rPr>
                <w:rFonts w:ascii="Times New Roman" w:hAnsi="Times New Roman" w:cs="Times New Roman"/>
                <w:sz w:val="18"/>
              </w:rPr>
            </w:pPr>
            <w:r w:rsidRPr="001977A5">
              <w:rPr>
                <w:rFonts w:ascii="Times New Roman" w:hAnsi="Times New Roman" w:cs="Times New Roman"/>
                <w:sz w:val="18"/>
              </w:rPr>
              <w:t>Расцветает хоста в июле воронкообразными лавандовыми цветками. Не стоит пугаться, если в первый год Вы не увидите цветения </w:t>
            </w:r>
            <w:r w:rsidRPr="001977A5">
              <w:rPr>
                <w:rFonts w:ascii="Times New Roman" w:hAnsi="Times New Roman" w:cs="Times New Roman"/>
                <w:b/>
                <w:bCs/>
                <w:sz w:val="18"/>
              </w:rPr>
              <w:t>хосты Либерти</w:t>
            </w:r>
            <w:r w:rsidRPr="001977A5">
              <w:rPr>
                <w:rFonts w:ascii="Times New Roman" w:hAnsi="Times New Roman" w:cs="Times New Roman"/>
                <w:sz w:val="18"/>
              </w:rPr>
              <w:t xml:space="preserve">. Наберитесь терпения, </w:t>
            </w:r>
            <w:proofErr w:type="gramStart"/>
            <w:r w:rsidRPr="001977A5">
              <w:rPr>
                <w:rFonts w:ascii="Times New Roman" w:hAnsi="Times New Roman" w:cs="Times New Roman"/>
                <w:sz w:val="18"/>
              </w:rPr>
              <w:t>данная</w:t>
            </w:r>
            <w:proofErr w:type="gramEnd"/>
            <w:r w:rsidRPr="001977A5">
              <w:rPr>
                <w:rFonts w:ascii="Times New Roman" w:hAnsi="Times New Roman" w:cs="Times New Roman"/>
                <w:sz w:val="18"/>
              </w:rPr>
              <w:t xml:space="preserve"> хоста растёт медленно.</w:t>
            </w:r>
          </w:p>
          <w:p w:rsidR="00212257" w:rsidRPr="001977A5" w:rsidRDefault="00212257" w:rsidP="001977A5">
            <w:pPr>
              <w:rPr>
                <w:rFonts w:ascii="Times New Roman" w:hAnsi="Times New Roman" w:cs="Times New Roman"/>
                <w:sz w:val="18"/>
              </w:rPr>
            </w:pPr>
            <w:r w:rsidRPr="001977A5">
              <w:rPr>
                <w:rFonts w:ascii="Times New Roman" w:hAnsi="Times New Roman" w:cs="Times New Roman"/>
                <w:sz w:val="18"/>
              </w:rPr>
              <w:t>Для </w:t>
            </w:r>
            <w:r w:rsidRPr="001977A5">
              <w:rPr>
                <w:rFonts w:ascii="Times New Roman" w:hAnsi="Times New Roman" w:cs="Times New Roman"/>
                <w:b/>
                <w:bCs/>
                <w:sz w:val="18"/>
              </w:rPr>
              <w:t>посадки хосты</w:t>
            </w:r>
            <w:r w:rsidRPr="001977A5">
              <w:rPr>
                <w:rFonts w:ascii="Times New Roman" w:hAnsi="Times New Roman" w:cs="Times New Roman"/>
                <w:sz w:val="18"/>
              </w:rPr>
              <w:t> </w:t>
            </w:r>
            <w:proofErr w:type="spellStart"/>
            <w:r w:rsidRPr="001977A5">
              <w:rPr>
                <w:rFonts w:ascii="Times New Roman" w:hAnsi="Times New Roman" w:cs="Times New Roman"/>
                <w:b/>
                <w:bCs/>
                <w:sz w:val="18"/>
              </w:rPr>
              <w:t>Liberty</w:t>
            </w:r>
            <w:proofErr w:type="spellEnd"/>
            <w:r w:rsidRPr="001977A5">
              <w:rPr>
                <w:rFonts w:ascii="Times New Roman" w:hAnsi="Times New Roman" w:cs="Times New Roman"/>
                <w:sz w:val="18"/>
              </w:rPr>
              <w:t> подойдет плодородный, хорошо дренированный участок сада, защищенный от прямых солнечных лучей. Корни хосты при посадке размещают по поверхности холмика посадочной ямы так, чтобы под ними не было пустот, сверху насыпают землю, уплотняют, затем обильно поливают. Корневую шейку мульчируют сухим перегноем или торфом. Полив после посадки повторяют через 3-4 дня несколько раз. </w:t>
            </w:r>
            <w:r w:rsidRPr="001977A5">
              <w:rPr>
                <w:rFonts w:ascii="Times New Roman" w:hAnsi="Times New Roman" w:cs="Times New Roman"/>
                <w:b/>
                <w:bCs/>
                <w:sz w:val="18"/>
              </w:rPr>
              <w:t>Уход за хостами</w:t>
            </w:r>
            <w:r w:rsidRPr="001977A5">
              <w:rPr>
                <w:rFonts w:ascii="Times New Roman" w:hAnsi="Times New Roman" w:cs="Times New Roman"/>
                <w:sz w:val="18"/>
              </w:rPr>
              <w:t> </w:t>
            </w:r>
            <w:r w:rsidRPr="001977A5">
              <w:rPr>
                <w:rFonts w:ascii="Times New Roman" w:hAnsi="Times New Roman" w:cs="Times New Roman"/>
                <w:b/>
                <w:bCs/>
                <w:sz w:val="18"/>
              </w:rPr>
              <w:t>Либерти </w:t>
            </w:r>
            <w:r w:rsidRPr="001977A5">
              <w:rPr>
                <w:rFonts w:ascii="Times New Roman" w:hAnsi="Times New Roman" w:cs="Times New Roman"/>
                <w:sz w:val="18"/>
              </w:rPr>
              <w:t>состоит в основном в прополке, регулярном поливе, рыхлении и подкормках.</w:t>
            </w:r>
          </w:p>
          <w:p w:rsidR="00212257" w:rsidRPr="001977A5" w:rsidRDefault="00212257" w:rsidP="001977A5">
            <w:pPr>
              <w:rPr>
                <w:rFonts w:ascii="Times New Roman" w:hAnsi="Times New Roman" w:cs="Times New Roman"/>
                <w:sz w:val="18"/>
              </w:rPr>
            </w:pPr>
            <w:r w:rsidRPr="001977A5">
              <w:rPr>
                <w:rFonts w:ascii="Times New Roman" w:hAnsi="Times New Roman" w:cs="Times New Roman"/>
                <w:sz w:val="18"/>
              </w:rPr>
              <w:t>Хосты - немногие из растений, которые можно размножать разными способами: делением куста, семенами. Рекомендуется проводить ежегодное осеннее мульчирование морозостойких многолетников слоем 2-4 см.</w:t>
            </w:r>
          </w:p>
          <w:p w:rsidR="00212257" w:rsidRDefault="00212257" w:rsidP="001977A5">
            <w:pPr>
              <w:rPr>
                <w:rFonts w:ascii="Times New Roman" w:hAnsi="Times New Roman" w:cs="Times New Roman"/>
                <w:lang w:val="en-US"/>
              </w:rPr>
            </w:pPr>
          </w:p>
        </w:tc>
      </w:tr>
    </w:tbl>
    <w:p w:rsidR="00212257" w:rsidRDefault="00212257" w:rsidP="001977A5">
      <w:pPr>
        <w:rPr>
          <w:rFonts w:ascii="Times New Roman" w:hAnsi="Times New Roman" w:cs="Times New Roman"/>
        </w:rPr>
      </w:pPr>
    </w:p>
    <w:p w:rsidR="00212257" w:rsidRPr="00212257" w:rsidRDefault="00212257" w:rsidP="001977A5">
      <w:pPr>
        <w:jc w:val="center"/>
        <w:rPr>
          <w:rFonts w:ascii="Times New Roman" w:hAnsi="Times New Roman" w:cs="Times New Roman"/>
          <w:b/>
          <w:sz w:val="24"/>
          <w:u w:val="single"/>
        </w:rPr>
      </w:pPr>
      <w:r w:rsidRPr="00212257">
        <w:rPr>
          <w:rFonts w:ascii="Times New Roman" w:hAnsi="Times New Roman" w:cs="Times New Roman"/>
          <w:b/>
          <w:sz w:val="24"/>
          <w:u w:val="single"/>
        </w:rPr>
        <w:t xml:space="preserve">Хоста </w:t>
      </w:r>
      <w:proofErr w:type="spellStart"/>
      <w:r w:rsidRPr="00212257">
        <w:rPr>
          <w:rFonts w:ascii="Times New Roman" w:hAnsi="Times New Roman" w:cs="Times New Roman"/>
          <w:b/>
          <w:sz w:val="24"/>
          <w:u w:val="single"/>
        </w:rPr>
        <w:t>June</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212257" w:rsidTr="001977A5">
        <w:tc>
          <w:tcPr>
            <w:tcW w:w="5494" w:type="dxa"/>
          </w:tcPr>
          <w:p w:rsidR="00212257" w:rsidRDefault="00212257" w:rsidP="001977A5">
            <w:pPr>
              <w:rPr>
                <w:rFonts w:ascii="Times New Roman" w:hAnsi="Times New Roman" w:cs="Times New Roman"/>
              </w:rPr>
            </w:pPr>
            <w:r>
              <w:rPr>
                <w:noProof/>
                <w:lang w:eastAsia="ru-RU"/>
              </w:rPr>
              <w:drawing>
                <wp:inline distT="0" distB="0" distL="0" distR="0">
                  <wp:extent cx="3214688" cy="2426018"/>
                  <wp:effectExtent l="19050" t="0" r="4762" b="0"/>
                  <wp:docPr id="99" name="Рисунок 99" descr="Картинки по запросу &quot;Хоста Ju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Картинки по запросу &quot;Хоста June&quot;"/>
                          <pic:cNvPicPr>
                            <a:picLocks noChangeAspect="1" noChangeArrowheads="1"/>
                          </pic:cNvPicPr>
                        </pic:nvPicPr>
                        <pic:blipFill>
                          <a:blip r:embed="rId22" cstate="print"/>
                          <a:srcRect/>
                          <a:stretch>
                            <a:fillRect/>
                          </a:stretch>
                        </pic:blipFill>
                        <pic:spPr bwMode="auto">
                          <a:xfrm>
                            <a:off x="0" y="0"/>
                            <a:ext cx="3214688" cy="2426018"/>
                          </a:xfrm>
                          <a:prstGeom prst="rect">
                            <a:avLst/>
                          </a:prstGeom>
                          <a:noFill/>
                          <a:ln w="9525">
                            <a:noFill/>
                            <a:miter lim="800000"/>
                            <a:headEnd/>
                            <a:tailEnd/>
                          </a:ln>
                        </pic:spPr>
                      </pic:pic>
                    </a:graphicData>
                  </a:graphic>
                </wp:inline>
              </w:drawing>
            </w:r>
          </w:p>
        </w:tc>
        <w:tc>
          <w:tcPr>
            <w:tcW w:w="5494" w:type="dxa"/>
          </w:tcPr>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Хорошо подходит для посадки в контейнерах и горшках. Используется в ландшафтном дизайне и декоративном садоводстве.</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 xml:space="preserve">В зимнее время </w:t>
            </w:r>
            <w:proofErr w:type="spellStart"/>
            <w:r w:rsidRPr="00212257">
              <w:rPr>
                <w:rFonts w:ascii="Times New Roman" w:hAnsi="Times New Roman" w:cs="Times New Roman"/>
                <w:sz w:val="18"/>
              </w:rPr>
              <w:t>June</w:t>
            </w:r>
            <w:proofErr w:type="spellEnd"/>
            <w:r w:rsidRPr="00212257">
              <w:rPr>
                <w:rFonts w:ascii="Times New Roman" w:hAnsi="Times New Roman" w:cs="Times New Roman"/>
                <w:sz w:val="18"/>
              </w:rPr>
              <w:t>(Июнь) полностью входит в состояние покоя, отмершая листва может быть полностью удалена в любое время, до середины весны.</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Размножается деланием куста весной или в осенний период.</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Ширина хосты</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70 - 90 см</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Высота</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30 - 40 см</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Время цветения</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Середина лета</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Цвет цветения хосты</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Сиреневый</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Цвет листвы</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Желтая, Пестрая, Синяя</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Темп роста</w:t>
            </w:r>
          </w:p>
          <w:p w:rsidR="00212257" w:rsidRPr="00212257" w:rsidRDefault="00212257" w:rsidP="001977A5">
            <w:pPr>
              <w:rPr>
                <w:rFonts w:ascii="Times New Roman" w:hAnsi="Times New Roman" w:cs="Times New Roman"/>
                <w:sz w:val="18"/>
              </w:rPr>
            </w:pPr>
            <w:r w:rsidRPr="00212257">
              <w:rPr>
                <w:rFonts w:ascii="Times New Roman" w:hAnsi="Times New Roman" w:cs="Times New Roman"/>
                <w:sz w:val="18"/>
              </w:rPr>
              <w:t>Средний</w:t>
            </w:r>
          </w:p>
          <w:p w:rsidR="00212257" w:rsidRPr="00212257" w:rsidRDefault="00212257" w:rsidP="001977A5">
            <w:pPr>
              <w:rPr>
                <w:rFonts w:ascii="Times New Roman" w:hAnsi="Times New Roman" w:cs="Times New Roman"/>
                <w:sz w:val="18"/>
              </w:rPr>
            </w:pPr>
          </w:p>
        </w:tc>
      </w:tr>
    </w:tbl>
    <w:p w:rsidR="00212257" w:rsidRDefault="00212257" w:rsidP="001977A5">
      <w:pPr>
        <w:rPr>
          <w:rFonts w:ascii="Times New Roman" w:hAnsi="Times New Roman" w:cs="Times New Roman"/>
        </w:rPr>
      </w:pPr>
    </w:p>
    <w:p w:rsidR="00212257" w:rsidRDefault="00212257" w:rsidP="001977A5">
      <w:pPr>
        <w:rPr>
          <w:rFonts w:ascii="Times New Roman" w:hAnsi="Times New Roman" w:cs="Times New Roman"/>
        </w:rPr>
      </w:pPr>
    </w:p>
    <w:p w:rsidR="00212257" w:rsidRDefault="00212257" w:rsidP="001977A5">
      <w:pPr>
        <w:rPr>
          <w:rFonts w:ascii="Times New Roman" w:hAnsi="Times New Roman" w:cs="Times New Roman"/>
        </w:rPr>
      </w:pPr>
    </w:p>
    <w:p w:rsidR="00212257" w:rsidRDefault="00212257" w:rsidP="001977A5">
      <w:pPr>
        <w:rPr>
          <w:rFonts w:ascii="Times New Roman" w:hAnsi="Times New Roman" w:cs="Times New Roman"/>
        </w:rPr>
      </w:pPr>
    </w:p>
    <w:p w:rsidR="00212257" w:rsidRDefault="00212257" w:rsidP="001977A5">
      <w:pPr>
        <w:rPr>
          <w:rFonts w:ascii="Times New Roman" w:hAnsi="Times New Roman" w:cs="Times New Roman"/>
        </w:rPr>
      </w:pPr>
    </w:p>
    <w:p w:rsidR="00212257" w:rsidRDefault="00212257" w:rsidP="001977A5">
      <w:pPr>
        <w:rPr>
          <w:rFonts w:ascii="Times New Roman" w:hAnsi="Times New Roman" w:cs="Times New Roman"/>
        </w:rPr>
      </w:pPr>
    </w:p>
    <w:p w:rsidR="00212257" w:rsidRDefault="00212257" w:rsidP="001977A5">
      <w:pPr>
        <w:rPr>
          <w:rFonts w:ascii="Times New Roman" w:hAnsi="Times New Roman" w:cs="Times New Roman"/>
        </w:rPr>
      </w:pPr>
    </w:p>
    <w:p w:rsidR="001977A5" w:rsidRDefault="001977A5" w:rsidP="001977A5">
      <w:pPr>
        <w:jc w:val="center"/>
        <w:rPr>
          <w:rFonts w:ascii="Times New Roman" w:hAnsi="Times New Roman" w:cs="Times New Roman"/>
          <w:b/>
          <w:sz w:val="24"/>
          <w:u w:val="single"/>
        </w:rPr>
      </w:pPr>
    </w:p>
    <w:p w:rsidR="001977A5" w:rsidRDefault="001977A5" w:rsidP="001977A5">
      <w:pPr>
        <w:jc w:val="center"/>
        <w:rPr>
          <w:rFonts w:ascii="Times New Roman" w:hAnsi="Times New Roman" w:cs="Times New Roman"/>
          <w:b/>
          <w:sz w:val="24"/>
          <w:u w:val="single"/>
        </w:rPr>
      </w:pPr>
    </w:p>
    <w:p w:rsidR="001977A5" w:rsidRDefault="001977A5" w:rsidP="001977A5">
      <w:pPr>
        <w:jc w:val="center"/>
        <w:rPr>
          <w:rFonts w:ascii="Times New Roman" w:hAnsi="Times New Roman" w:cs="Times New Roman"/>
          <w:b/>
          <w:sz w:val="24"/>
          <w:u w:val="single"/>
        </w:rPr>
      </w:pPr>
    </w:p>
    <w:p w:rsidR="001977A5" w:rsidRDefault="001977A5" w:rsidP="001977A5">
      <w:pPr>
        <w:jc w:val="center"/>
        <w:rPr>
          <w:rFonts w:ascii="Times New Roman" w:hAnsi="Times New Roman" w:cs="Times New Roman"/>
          <w:b/>
          <w:sz w:val="24"/>
          <w:u w:val="single"/>
        </w:rPr>
      </w:pPr>
    </w:p>
    <w:p w:rsidR="001977A5" w:rsidRDefault="001977A5" w:rsidP="001977A5">
      <w:pPr>
        <w:jc w:val="center"/>
        <w:rPr>
          <w:rFonts w:ascii="Times New Roman" w:hAnsi="Times New Roman" w:cs="Times New Roman"/>
          <w:b/>
          <w:sz w:val="24"/>
          <w:u w:val="single"/>
        </w:rPr>
      </w:pPr>
    </w:p>
    <w:p w:rsidR="0086097C" w:rsidRPr="0086097C" w:rsidRDefault="0086097C" w:rsidP="001977A5">
      <w:pPr>
        <w:jc w:val="center"/>
        <w:rPr>
          <w:rFonts w:ascii="Times New Roman" w:hAnsi="Times New Roman" w:cs="Times New Roman"/>
          <w:b/>
          <w:sz w:val="24"/>
          <w:u w:val="single"/>
        </w:rPr>
      </w:pPr>
      <w:proofErr w:type="spellStart"/>
      <w:r>
        <w:rPr>
          <w:rFonts w:ascii="Times New Roman" w:hAnsi="Times New Roman" w:cs="Times New Roman"/>
          <w:b/>
          <w:sz w:val="24"/>
          <w:u w:val="single"/>
        </w:rPr>
        <w:t>М</w:t>
      </w:r>
      <w:r w:rsidRPr="0086097C">
        <w:rPr>
          <w:rFonts w:ascii="Times New Roman" w:hAnsi="Times New Roman" w:cs="Times New Roman"/>
          <w:b/>
          <w:sz w:val="24"/>
          <w:u w:val="single"/>
        </w:rPr>
        <w:t>онарда</w:t>
      </w:r>
      <w:proofErr w:type="spellEnd"/>
      <w:r w:rsidRPr="0086097C">
        <w:rPr>
          <w:rFonts w:ascii="Times New Roman" w:hAnsi="Times New Roman" w:cs="Times New Roman"/>
          <w:b/>
          <w:sz w:val="24"/>
          <w:u w:val="single"/>
        </w:rPr>
        <w:t xml:space="preserve"> </w:t>
      </w:r>
      <w:proofErr w:type="spellStart"/>
      <w:r w:rsidRPr="0086097C">
        <w:rPr>
          <w:rFonts w:ascii="Times New Roman" w:hAnsi="Times New Roman" w:cs="Times New Roman"/>
          <w:b/>
          <w:sz w:val="24"/>
          <w:u w:val="single"/>
        </w:rPr>
        <w:t>bee-free</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212257" w:rsidTr="001977A5">
        <w:tc>
          <w:tcPr>
            <w:tcW w:w="5494" w:type="dxa"/>
          </w:tcPr>
          <w:p w:rsidR="00212257" w:rsidRDefault="00212257" w:rsidP="001977A5">
            <w:pPr>
              <w:rPr>
                <w:rFonts w:ascii="Times New Roman" w:hAnsi="Times New Roman" w:cs="Times New Roman"/>
              </w:rPr>
            </w:pPr>
            <w:r>
              <w:rPr>
                <w:noProof/>
                <w:lang w:eastAsia="ru-RU"/>
              </w:rPr>
              <w:drawing>
                <wp:inline distT="0" distB="0" distL="0" distR="0">
                  <wp:extent cx="2857500" cy="2857500"/>
                  <wp:effectExtent l="19050" t="0" r="0" b="0"/>
                  <wp:docPr id="102" name="Рисунок 102" descr="Картинки по запросу &quot;монарда bee-f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Картинки по запросу &quot;монарда bee-free&quot;"/>
                          <pic:cNvPicPr>
                            <a:picLocks noChangeAspect="1" noChangeArrowheads="1"/>
                          </pic:cNvPicPr>
                        </pic:nvPicPr>
                        <pic:blipFill>
                          <a:blip r:embed="rId2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tc>
        <w:tc>
          <w:tcPr>
            <w:tcW w:w="5494" w:type="dxa"/>
          </w:tcPr>
          <w:p w:rsidR="00212257" w:rsidRPr="0086097C" w:rsidRDefault="00212257" w:rsidP="001977A5">
            <w:pPr>
              <w:rPr>
                <w:rFonts w:ascii="Times New Roman" w:hAnsi="Times New Roman" w:cs="Times New Roman"/>
                <w:b/>
                <w:bCs/>
                <w:sz w:val="18"/>
              </w:rPr>
            </w:pPr>
            <w:r w:rsidRPr="0086097C">
              <w:rPr>
                <w:rFonts w:ascii="Times New Roman" w:hAnsi="Times New Roman" w:cs="Times New Roman"/>
                <w:b/>
                <w:bCs/>
                <w:sz w:val="18"/>
              </w:rPr>
              <w:t>Форма и крона</w:t>
            </w:r>
          </w:p>
          <w:p w:rsidR="00212257" w:rsidRPr="0086097C" w:rsidRDefault="00212257" w:rsidP="001977A5">
            <w:pPr>
              <w:rPr>
                <w:rFonts w:ascii="Times New Roman" w:hAnsi="Times New Roman" w:cs="Times New Roman"/>
                <w:sz w:val="18"/>
              </w:rPr>
            </w:pPr>
            <w:r w:rsidRPr="0086097C">
              <w:rPr>
                <w:rFonts w:ascii="Times New Roman" w:hAnsi="Times New Roman" w:cs="Times New Roman"/>
                <w:sz w:val="18"/>
              </w:rPr>
              <w:t>Многолетнее травянистое растение.</w:t>
            </w:r>
          </w:p>
          <w:p w:rsidR="00212257" w:rsidRPr="0086097C" w:rsidRDefault="00212257" w:rsidP="001977A5">
            <w:pPr>
              <w:rPr>
                <w:rFonts w:ascii="Times New Roman" w:hAnsi="Times New Roman" w:cs="Times New Roman"/>
                <w:b/>
                <w:bCs/>
                <w:sz w:val="18"/>
              </w:rPr>
            </w:pPr>
            <w:r w:rsidRPr="0086097C">
              <w:rPr>
                <w:rFonts w:ascii="Times New Roman" w:hAnsi="Times New Roman" w:cs="Times New Roman"/>
                <w:b/>
                <w:bCs/>
                <w:sz w:val="18"/>
              </w:rPr>
              <w:t>Размер взрослого растения</w:t>
            </w:r>
          </w:p>
          <w:p w:rsidR="00212257" w:rsidRPr="0086097C" w:rsidRDefault="00212257" w:rsidP="001977A5">
            <w:pPr>
              <w:rPr>
                <w:rFonts w:ascii="Times New Roman" w:hAnsi="Times New Roman" w:cs="Times New Roman"/>
                <w:sz w:val="18"/>
              </w:rPr>
            </w:pPr>
            <w:r w:rsidRPr="0086097C">
              <w:rPr>
                <w:rFonts w:ascii="Times New Roman" w:hAnsi="Times New Roman" w:cs="Times New Roman"/>
                <w:sz w:val="18"/>
              </w:rPr>
              <w:t>До 80 см высотой.</w:t>
            </w:r>
          </w:p>
          <w:p w:rsidR="00212257" w:rsidRPr="0086097C" w:rsidRDefault="00212257" w:rsidP="001977A5">
            <w:pPr>
              <w:rPr>
                <w:rFonts w:ascii="Times New Roman" w:hAnsi="Times New Roman" w:cs="Times New Roman"/>
                <w:b/>
                <w:bCs/>
                <w:sz w:val="18"/>
              </w:rPr>
            </w:pPr>
            <w:r w:rsidRPr="0086097C">
              <w:rPr>
                <w:rFonts w:ascii="Times New Roman" w:hAnsi="Times New Roman" w:cs="Times New Roman"/>
                <w:b/>
                <w:bCs/>
                <w:sz w:val="18"/>
              </w:rPr>
              <w:t>Декоративность</w:t>
            </w:r>
          </w:p>
          <w:p w:rsidR="00212257" w:rsidRPr="0086097C" w:rsidRDefault="00212257" w:rsidP="001977A5">
            <w:pPr>
              <w:rPr>
                <w:rFonts w:ascii="Times New Roman" w:hAnsi="Times New Roman" w:cs="Times New Roman"/>
                <w:sz w:val="18"/>
              </w:rPr>
            </w:pPr>
            <w:r w:rsidRPr="0086097C">
              <w:rPr>
                <w:rFonts w:ascii="Times New Roman" w:hAnsi="Times New Roman" w:cs="Times New Roman"/>
                <w:sz w:val="18"/>
              </w:rPr>
              <w:t>Растение компактное, густое. Обильное цветение, с конца июня до августа.</w:t>
            </w:r>
          </w:p>
          <w:p w:rsidR="00212257" w:rsidRPr="0086097C" w:rsidRDefault="00212257" w:rsidP="001977A5">
            <w:pPr>
              <w:rPr>
                <w:rFonts w:ascii="Times New Roman" w:hAnsi="Times New Roman" w:cs="Times New Roman"/>
                <w:b/>
                <w:bCs/>
                <w:sz w:val="18"/>
              </w:rPr>
            </w:pPr>
            <w:r w:rsidRPr="0086097C">
              <w:rPr>
                <w:rFonts w:ascii="Times New Roman" w:hAnsi="Times New Roman" w:cs="Times New Roman"/>
                <w:b/>
                <w:bCs/>
                <w:sz w:val="18"/>
              </w:rPr>
              <w:t>Цветение и плоды</w:t>
            </w:r>
          </w:p>
          <w:p w:rsidR="00212257" w:rsidRPr="0086097C" w:rsidRDefault="00212257" w:rsidP="001977A5">
            <w:pPr>
              <w:rPr>
                <w:rFonts w:ascii="Times New Roman" w:hAnsi="Times New Roman" w:cs="Times New Roman"/>
                <w:sz w:val="18"/>
              </w:rPr>
            </w:pPr>
            <w:r w:rsidRPr="0086097C">
              <w:rPr>
                <w:rFonts w:ascii="Times New Roman" w:hAnsi="Times New Roman" w:cs="Times New Roman"/>
                <w:sz w:val="18"/>
              </w:rPr>
              <w:t>Цветки ярко красные, собраны в соцветие до 6см в диаметре. Цветет с июля до октября.</w:t>
            </w:r>
          </w:p>
          <w:p w:rsidR="00212257" w:rsidRPr="0086097C" w:rsidRDefault="00212257" w:rsidP="001977A5">
            <w:pPr>
              <w:rPr>
                <w:rFonts w:ascii="Times New Roman" w:hAnsi="Times New Roman" w:cs="Times New Roman"/>
                <w:b/>
                <w:bCs/>
                <w:sz w:val="18"/>
              </w:rPr>
            </w:pPr>
            <w:r w:rsidRPr="0086097C">
              <w:rPr>
                <w:rFonts w:ascii="Times New Roman" w:hAnsi="Times New Roman" w:cs="Times New Roman"/>
                <w:b/>
                <w:bCs/>
                <w:sz w:val="18"/>
              </w:rPr>
              <w:t>Зимостойкость</w:t>
            </w:r>
          </w:p>
          <w:p w:rsidR="00212257" w:rsidRPr="0086097C" w:rsidRDefault="00212257" w:rsidP="001977A5">
            <w:pPr>
              <w:rPr>
                <w:rFonts w:ascii="Times New Roman" w:hAnsi="Times New Roman" w:cs="Times New Roman"/>
                <w:sz w:val="18"/>
              </w:rPr>
            </w:pPr>
            <w:r w:rsidRPr="0086097C">
              <w:rPr>
                <w:rFonts w:ascii="Times New Roman" w:hAnsi="Times New Roman" w:cs="Times New Roman"/>
                <w:sz w:val="18"/>
              </w:rPr>
              <w:t>Достаточно зимостойка.</w:t>
            </w:r>
          </w:p>
          <w:p w:rsidR="00212257" w:rsidRDefault="00212257" w:rsidP="001977A5">
            <w:pPr>
              <w:rPr>
                <w:rFonts w:ascii="Times New Roman" w:hAnsi="Times New Roman" w:cs="Times New Roman"/>
              </w:rPr>
            </w:pPr>
          </w:p>
        </w:tc>
      </w:tr>
    </w:tbl>
    <w:p w:rsidR="00212257" w:rsidRDefault="00212257" w:rsidP="001977A5">
      <w:pPr>
        <w:rPr>
          <w:rFonts w:ascii="Times New Roman" w:hAnsi="Times New Roman" w:cs="Times New Roman"/>
        </w:rPr>
      </w:pPr>
    </w:p>
    <w:p w:rsidR="001977A5" w:rsidRPr="001977A5" w:rsidRDefault="001977A5" w:rsidP="001977A5">
      <w:pPr>
        <w:jc w:val="center"/>
        <w:rPr>
          <w:rFonts w:ascii="Times New Roman" w:hAnsi="Times New Roman" w:cs="Times New Roman"/>
          <w:b/>
          <w:sz w:val="24"/>
          <w:u w:val="single"/>
        </w:rPr>
      </w:pPr>
      <w:r w:rsidRPr="001977A5">
        <w:rPr>
          <w:rFonts w:ascii="Times New Roman" w:hAnsi="Times New Roman" w:cs="Times New Roman"/>
          <w:b/>
          <w:sz w:val="24"/>
          <w:u w:val="single"/>
          <w:lang w:val="en-US"/>
        </w:rPr>
        <w:t>M</w:t>
      </w:r>
      <w:proofErr w:type="spellStart"/>
      <w:r w:rsidRPr="001977A5">
        <w:rPr>
          <w:rFonts w:ascii="Times New Roman" w:hAnsi="Times New Roman" w:cs="Times New Roman"/>
          <w:b/>
          <w:sz w:val="24"/>
          <w:u w:val="single"/>
        </w:rPr>
        <w:t>onarda</w:t>
      </w:r>
      <w:proofErr w:type="spellEnd"/>
      <w:r w:rsidRPr="001977A5">
        <w:rPr>
          <w:rFonts w:ascii="Times New Roman" w:hAnsi="Times New Roman" w:cs="Times New Roman"/>
          <w:b/>
          <w:sz w:val="24"/>
          <w:u w:val="single"/>
        </w:rPr>
        <w:t xml:space="preserve"> </w:t>
      </w:r>
      <w:proofErr w:type="spellStart"/>
      <w:r w:rsidRPr="001977A5">
        <w:rPr>
          <w:rFonts w:ascii="Times New Roman" w:hAnsi="Times New Roman" w:cs="Times New Roman"/>
          <w:b/>
          <w:sz w:val="24"/>
          <w:u w:val="single"/>
        </w:rPr>
        <w:t>bee-pretty</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86097C" w:rsidTr="001977A5">
        <w:tc>
          <w:tcPr>
            <w:tcW w:w="5494" w:type="dxa"/>
          </w:tcPr>
          <w:p w:rsidR="0086097C" w:rsidRDefault="0086097C" w:rsidP="001977A5">
            <w:pPr>
              <w:rPr>
                <w:rFonts w:ascii="Times New Roman" w:hAnsi="Times New Roman" w:cs="Times New Roman"/>
              </w:rPr>
            </w:pPr>
            <w:r>
              <w:rPr>
                <w:noProof/>
                <w:lang w:eastAsia="ru-RU"/>
              </w:rPr>
              <w:drawing>
                <wp:inline distT="0" distB="0" distL="0" distR="0">
                  <wp:extent cx="3095625" cy="3095625"/>
                  <wp:effectExtent l="19050" t="0" r="9525" b="0"/>
                  <wp:docPr id="105" name="Рисунок 105" descr="Картинки по запросу &quot;Монарда Bee-Pret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Картинки по запросу &quot;Монарда Bee-Pretty&quot;"/>
                          <pic:cNvPicPr>
                            <a:picLocks noChangeAspect="1" noChangeArrowheads="1"/>
                          </pic:cNvPicPr>
                        </pic:nvPicPr>
                        <pic:blipFill>
                          <a:blip r:embed="rId24" cstate="print"/>
                          <a:srcRect/>
                          <a:stretch>
                            <a:fillRect/>
                          </a:stretch>
                        </pic:blipFill>
                        <pic:spPr bwMode="auto">
                          <a:xfrm>
                            <a:off x="0" y="0"/>
                            <a:ext cx="3095625" cy="3095625"/>
                          </a:xfrm>
                          <a:prstGeom prst="rect">
                            <a:avLst/>
                          </a:prstGeom>
                          <a:noFill/>
                          <a:ln w="9525">
                            <a:noFill/>
                            <a:miter lim="800000"/>
                            <a:headEnd/>
                            <a:tailEnd/>
                          </a:ln>
                        </pic:spPr>
                      </pic:pic>
                    </a:graphicData>
                  </a:graphic>
                </wp:inline>
              </w:drawing>
            </w:r>
          </w:p>
        </w:tc>
        <w:tc>
          <w:tcPr>
            <w:tcW w:w="5494" w:type="dxa"/>
          </w:tcPr>
          <w:p w:rsidR="0086097C" w:rsidRPr="0086097C" w:rsidRDefault="0086097C" w:rsidP="001977A5">
            <w:pPr>
              <w:spacing w:line="276" w:lineRule="auto"/>
              <w:rPr>
                <w:rFonts w:ascii="Times New Roman" w:hAnsi="Times New Roman" w:cs="Times New Roman"/>
                <w:sz w:val="18"/>
              </w:rPr>
            </w:pPr>
            <w:r w:rsidRPr="0086097C">
              <w:rPr>
                <w:rFonts w:ascii="Times New Roman" w:hAnsi="Times New Roman" w:cs="Times New Roman"/>
                <w:sz w:val="18"/>
              </w:rPr>
              <w:t xml:space="preserve">Многолетник с оригинальными, удлиненными, пурпурно-фиолетовыми цветками, собранными в головчатые соцветия на верхушках прямостоячих стеблей. Стебли четырехгранные, листья яйцевидные, заостренные, темно-зеленые, супротивные. Растение характеризуется обильным цветением с июня по август, привлекающим многочисленных бабочек и пчел. Растет быстро, образуя компактные кустики высотой до 80 см. Все растение отличается приятным ароматом. Оно предпочитает солнечное местоположение, любит почвы от умеренно влажных до влажных, суглинистые, перегнойные, кислотностью </w:t>
            </w:r>
            <w:proofErr w:type="gramStart"/>
            <w:r w:rsidRPr="0086097C">
              <w:rPr>
                <w:rFonts w:ascii="Times New Roman" w:hAnsi="Times New Roman" w:cs="Times New Roman"/>
                <w:sz w:val="18"/>
              </w:rPr>
              <w:t xml:space="preserve">( </w:t>
            </w:r>
            <w:proofErr w:type="gramEnd"/>
            <w:r w:rsidRPr="0086097C">
              <w:rPr>
                <w:rFonts w:ascii="Times New Roman" w:hAnsi="Times New Roman" w:cs="Times New Roman"/>
                <w:sz w:val="18"/>
              </w:rPr>
              <w:t xml:space="preserve">РН) 5,8-6,5. Морозостойкий сорт, зона морозоустойчивости: 4. Отличается повышенной устойчивостью к мучнистой росе. Рекомендуется для традиционных бордюров с многолетниками, для </w:t>
            </w:r>
            <w:proofErr w:type="gramStart"/>
            <w:r w:rsidRPr="0086097C">
              <w:rPr>
                <w:rFonts w:ascii="Times New Roman" w:hAnsi="Times New Roman" w:cs="Times New Roman"/>
                <w:sz w:val="18"/>
              </w:rPr>
              <w:t>садов</w:t>
            </w:r>
            <w:proofErr w:type="gramEnd"/>
            <w:r w:rsidRPr="0086097C">
              <w:rPr>
                <w:rFonts w:ascii="Times New Roman" w:hAnsi="Times New Roman" w:cs="Times New Roman"/>
                <w:sz w:val="18"/>
              </w:rPr>
              <w:t xml:space="preserve"> как в деревенском, так и современном стилях, а также для насаждений, дружественных насекомым.</w:t>
            </w:r>
          </w:p>
        </w:tc>
      </w:tr>
    </w:tbl>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rPr>
      </w:pPr>
    </w:p>
    <w:p w:rsidR="0086097C" w:rsidRDefault="0086097C" w:rsidP="001977A5">
      <w:pPr>
        <w:rPr>
          <w:rFonts w:ascii="Times New Roman" w:hAnsi="Times New Roman" w:cs="Times New Roman"/>
          <w:lang w:val="en-US"/>
        </w:rPr>
      </w:pPr>
    </w:p>
    <w:p w:rsidR="001977A5" w:rsidRPr="001977A5" w:rsidRDefault="001977A5" w:rsidP="001977A5">
      <w:pPr>
        <w:rPr>
          <w:rFonts w:ascii="Times New Roman" w:hAnsi="Times New Roman" w:cs="Times New Roman"/>
          <w:lang w:val="en-US"/>
        </w:rPr>
      </w:pPr>
    </w:p>
    <w:p w:rsidR="0086097C" w:rsidRPr="001977A5" w:rsidRDefault="001977A5" w:rsidP="001977A5">
      <w:pPr>
        <w:jc w:val="center"/>
        <w:rPr>
          <w:rFonts w:ascii="Times New Roman" w:hAnsi="Times New Roman" w:cs="Times New Roman"/>
          <w:b/>
          <w:sz w:val="24"/>
          <w:u w:val="single"/>
        </w:rPr>
      </w:pPr>
      <w:proofErr w:type="spellStart"/>
      <w:r w:rsidRPr="001977A5">
        <w:rPr>
          <w:rFonts w:ascii="Times New Roman" w:hAnsi="Times New Roman" w:cs="Times New Roman"/>
          <w:b/>
          <w:sz w:val="24"/>
          <w:u w:val="single"/>
        </w:rPr>
        <w:t>Монарда</w:t>
      </w:r>
      <w:proofErr w:type="spellEnd"/>
      <w:r w:rsidRPr="001977A5">
        <w:rPr>
          <w:rFonts w:ascii="Times New Roman" w:hAnsi="Times New Roman" w:cs="Times New Roman"/>
          <w:b/>
          <w:sz w:val="24"/>
          <w:u w:val="single"/>
        </w:rPr>
        <w:t xml:space="preserve"> гибридная "</w:t>
      </w:r>
      <w:proofErr w:type="spellStart"/>
      <w:r w:rsidRPr="001977A5">
        <w:rPr>
          <w:rFonts w:ascii="Times New Roman" w:hAnsi="Times New Roman" w:cs="Times New Roman"/>
          <w:b/>
          <w:sz w:val="24"/>
          <w:u w:val="single"/>
        </w:rPr>
        <w:t>Dancing</w:t>
      </w:r>
      <w:proofErr w:type="spellEnd"/>
      <w:r w:rsidRPr="001977A5">
        <w:rPr>
          <w:rFonts w:ascii="Times New Roman" w:hAnsi="Times New Roman" w:cs="Times New Roman"/>
          <w:b/>
          <w:sz w:val="24"/>
          <w:u w:val="single"/>
        </w:rPr>
        <w:t xml:space="preserve"> </w:t>
      </w:r>
      <w:proofErr w:type="spellStart"/>
      <w:r w:rsidRPr="001977A5">
        <w:rPr>
          <w:rFonts w:ascii="Times New Roman" w:hAnsi="Times New Roman" w:cs="Times New Roman"/>
          <w:b/>
          <w:sz w:val="24"/>
          <w:u w:val="single"/>
        </w:rPr>
        <w:t>Bird</w:t>
      </w:r>
      <w:proofErr w:type="spellEnd"/>
      <w:r w:rsidRPr="001977A5">
        <w:rPr>
          <w:rFonts w:ascii="Times New Roman" w:hAnsi="Times New Roman" w:cs="Times New Roman"/>
          <w:b/>
          <w:sz w:val="24"/>
          <w:u w:val="single"/>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86097C" w:rsidTr="001977A5">
        <w:tc>
          <w:tcPr>
            <w:tcW w:w="5494" w:type="dxa"/>
          </w:tcPr>
          <w:p w:rsidR="0086097C" w:rsidRDefault="0086097C" w:rsidP="001977A5">
            <w:pPr>
              <w:rPr>
                <w:rFonts w:ascii="Times New Roman" w:hAnsi="Times New Roman" w:cs="Times New Roman"/>
              </w:rPr>
            </w:pPr>
            <w:r>
              <w:rPr>
                <w:noProof/>
                <w:lang w:eastAsia="ru-RU"/>
              </w:rPr>
              <w:drawing>
                <wp:inline distT="0" distB="0" distL="0" distR="0">
                  <wp:extent cx="2926080" cy="2926080"/>
                  <wp:effectExtent l="19050" t="0" r="7620" b="0"/>
                  <wp:docPr id="108" name="Рисунок 108" descr="Картинки по запросу &quot;монарда hybrida Dancing Bi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артинки по запросу &quot;монарда hybrida Dancing Bird&quot;"/>
                          <pic:cNvPicPr>
                            <a:picLocks noChangeAspect="1" noChangeArrowheads="1"/>
                          </pic:cNvPicPr>
                        </pic:nvPicPr>
                        <pic:blipFill>
                          <a:blip r:embed="rId25" cstate="print"/>
                          <a:srcRect/>
                          <a:stretch>
                            <a:fillRect/>
                          </a:stretch>
                        </pic:blipFill>
                        <pic:spPr bwMode="auto">
                          <a:xfrm>
                            <a:off x="0" y="0"/>
                            <a:ext cx="2926080" cy="2926080"/>
                          </a:xfrm>
                          <a:prstGeom prst="rect">
                            <a:avLst/>
                          </a:prstGeom>
                          <a:noFill/>
                          <a:ln w="9525">
                            <a:noFill/>
                            <a:miter lim="800000"/>
                            <a:headEnd/>
                            <a:tailEnd/>
                          </a:ln>
                        </pic:spPr>
                      </pic:pic>
                    </a:graphicData>
                  </a:graphic>
                </wp:inline>
              </w:drawing>
            </w:r>
          </w:p>
        </w:tc>
        <w:tc>
          <w:tcPr>
            <w:tcW w:w="5494" w:type="dxa"/>
          </w:tcPr>
          <w:p w:rsidR="0086097C" w:rsidRDefault="0086097C" w:rsidP="001977A5">
            <w:pPr>
              <w:rPr>
                <w:rFonts w:ascii="Times New Roman" w:hAnsi="Times New Roman" w:cs="Times New Roman"/>
                <w:sz w:val="18"/>
              </w:rPr>
            </w:pPr>
            <w:r w:rsidRPr="0086097C">
              <w:rPr>
                <w:rFonts w:ascii="Times New Roman" w:hAnsi="Times New Roman" w:cs="Times New Roman"/>
                <w:sz w:val="18"/>
              </w:rPr>
              <w:t xml:space="preserve">Для дачных участков используют различные растения. Но, необходимо точно подбирать место их высаживания, так как это немаловажно. Некоторые растения любят свет, поэтому для них нужна солнечная зона, другие – наоборот, предпочитают тень. Выбирая растения нужно учитывать все вышеперечисленное. Для дачного участка подходят многолетники, которые являются неприхотливыми. Они отлично подходят для подмосковного климата. Выбрать можно из большого числа многолетников можно растение под названием </w:t>
            </w:r>
            <w:proofErr w:type="spellStart"/>
            <w:r w:rsidRPr="0086097C">
              <w:rPr>
                <w:rFonts w:ascii="Times New Roman" w:hAnsi="Times New Roman" w:cs="Times New Roman"/>
                <w:sz w:val="18"/>
              </w:rPr>
              <w:t>Монарда</w:t>
            </w:r>
            <w:proofErr w:type="spellEnd"/>
            <w:r w:rsidRPr="0086097C">
              <w:rPr>
                <w:rFonts w:ascii="Times New Roman" w:hAnsi="Times New Roman" w:cs="Times New Roman"/>
                <w:sz w:val="18"/>
              </w:rPr>
              <w:t xml:space="preserve"> </w:t>
            </w:r>
            <w:proofErr w:type="gramStart"/>
            <w:r w:rsidRPr="0086097C">
              <w:rPr>
                <w:rFonts w:ascii="Times New Roman" w:hAnsi="Times New Roman" w:cs="Times New Roman"/>
                <w:sz w:val="18"/>
              </w:rPr>
              <w:t>гибридная</w:t>
            </w:r>
            <w:proofErr w:type="gramEnd"/>
            <w:r w:rsidRPr="0086097C">
              <w:rPr>
                <w:rFonts w:ascii="Times New Roman" w:hAnsi="Times New Roman" w:cs="Times New Roman"/>
                <w:sz w:val="18"/>
              </w:rPr>
              <w:t xml:space="preserve"> "</w:t>
            </w:r>
            <w:proofErr w:type="spellStart"/>
            <w:r w:rsidRPr="0086097C">
              <w:rPr>
                <w:rFonts w:ascii="Times New Roman" w:hAnsi="Times New Roman" w:cs="Times New Roman"/>
                <w:sz w:val="18"/>
              </w:rPr>
              <w:t>Dancing</w:t>
            </w:r>
            <w:proofErr w:type="spellEnd"/>
            <w:r w:rsidRPr="0086097C">
              <w:rPr>
                <w:rFonts w:ascii="Times New Roman" w:hAnsi="Times New Roman" w:cs="Times New Roman"/>
                <w:sz w:val="18"/>
              </w:rPr>
              <w:t xml:space="preserve"> </w:t>
            </w:r>
            <w:proofErr w:type="spellStart"/>
            <w:r w:rsidRPr="0086097C">
              <w:rPr>
                <w:rFonts w:ascii="Times New Roman" w:hAnsi="Times New Roman" w:cs="Times New Roman"/>
                <w:sz w:val="18"/>
              </w:rPr>
              <w:t>Bird</w:t>
            </w:r>
            <w:proofErr w:type="spellEnd"/>
            <w:r w:rsidRPr="0086097C">
              <w:rPr>
                <w:rFonts w:ascii="Times New Roman" w:hAnsi="Times New Roman" w:cs="Times New Roman"/>
                <w:sz w:val="18"/>
              </w:rPr>
              <w:t>". Оно имеет длинное корневище. Побеги прямые или ветвистые. Высота растения достигает 1.5 м. Листья продолговатые, имеют зубчатую кромку. Цветки небольшого размера, пурпурного оттенка, или темно-бордовые. Их диаметр достигает 7 см. Данный сорт неприхотлив к почве. Кроме того, ему подходит солнечное место для высаживания. Используется для выращивания в группах и цветниках. Практически весь сезон обладает декоративным внешним видом.</w:t>
            </w:r>
          </w:p>
          <w:p w:rsidR="0086097C" w:rsidRPr="0086097C" w:rsidRDefault="0086097C" w:rsidP="001977A5">
            <w:pPr>
              <w:rPr>
                <w:rFonts w:ascii="Times New Roman" w:hAnsi="Times New Roman" w:cs="Times New Roman"/>
                <w:sz w:val="18"/>
              </w:rPr>
            </w:pPr>
            <w:r>
              <w:rPr>
                <w:rFonts w:ascii="Times New Roman" w:hAnsi="Times New Roman" w:cs="Times New Roman"/>
                <w:sz w:val="18"/>
              </w:rPr>
              <w:t>Цветение в середине мая.</w:t>
            </w:r>
          </w:p>
        </w:tc>
      </w:tr>
    </w:tbl>
    <w:p w:rsidR="0086097C" w:rsidRDefault="0086097C" w:rsidP="001977A5">
      <w:pPr>
        <w:rPr>
          <w:rFonts w:ascii="Times New Roman" w:hAnsi="Times New Roman" w:cs="Times New Roman"/>
        </w:rPr>
      </w:pPr>
    </w:p>
    <w:p w:rsidR="00DB76B8" w:rsidRPr="00DB76B8" w:rsidRDefault="00DB76B8" w:rsidP="001977A5">
      <w:pPr>
        <w:jc w:val="center"/>
        <w:rPr>
          <w:rFonts w:ascii="Times New Roman" w:hAnsi="Times New Roman" w:cs="Times New Roman"/>
          <w:b/>
          <w:u w:val="single"/>
        </w:rPr>
      </w:pPr>
      <w:r>
        <w:rPr>
          <w:rFonts w:ascii="Times New Roman" w:hAnsi="Times New Roman" w:cs="Times New Roman"/>
          <w:b/>
          <w:u w:val="single"/>
        </w:rPr>
        <w:t>Р</w:t>
      </w:r>
      <w:r w:rsidRPr="00DB76B8">
        <w:rPr>
          <w:rFonts w:ascii="Times New Roman" w:hAnsi="Times New Roman" w:cs="Times New Roman"/>
          <w:b/>
          <w:u w:val="single"/>
        </w:rPr>
        <w:t xml:space="preserve">удбекия </w:t>
      </w:r>
      <w:proofErr w:type="spellStart"/>
      <w:r w:rsidRPr="00DB76B8">
        <w:rPr>
          <w:rFonts w:ascii="Times New Roman" w:hAnsi="Times New Roman" w:cs="Times New Roman"/>
          <w:b/>
          <w:u w:val="single"/>
        </w:rPr>
        <w:t>chocolate</w:t>
      </w:r>
      <w:proofErr w:type="spellEnd"/>
      <w:r w:rsidRPr="00DB76B8">
        <w:rPr>
          <w:rFonts w:ascii="Times New Roman" w:hAnsi="Times New Roman" w:cs="Times New Roman"/>
          <w:b/>
          <w:u w:val="single"/>
        </w:rPr>
        <w:t xml:space="preserve"> </w:t>
      </w:r>
      <w:proofErr w:type="spellStart"/>
      <w:r w:rsidRPr="00DB76B8">
        <w:rPr>
          <w:rFonts w:ascii="Times New Roman" w:hAnsi="Times New Roman" w:cs="Times New Roman"/>
          <w:b/>
          <w:u w:val="single"/>
        </w:rPr>
        <w:t>smileys</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86097C" w:rsidTr="001977A5">
        <w:tc>
          <w:tcPr>
            <w:tcW w:w="5494" w:type="dxa"/>
          </w:tcPr>
          <w:p w:rsidR="0086097C" w:rsidRDefault="0086097C" w:rsidP="001977A5">
            <w:pPr>
              <w:rPr>
                <w:rFonts w:ascii="Times New Roman" w:hAnsi="Times New Roman" w:cs="Times New Roman"/>
              </w:rPr>
            </w:pPr>
            <w:r>
              <w:rPr>
                <w:noProof/>
                <w:lang w:eastAsia="ru-RU"/>
              </w:rPr>
              <w:drawing>
                <wp:inline distT="0" distB="0" distL="0" distR="0">
                  <wp:extent cx="2667000" cy="3482340"/>
                  <wp:effectExtent l="19050" t="0" r="0" b="0"/>
                  <wp:docPr id="111" name="Рисунок 111" descr="Картинки по запросу &quot;рудбекия chocolate smile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Картинки по запросу &quot;рудбекия chocolate smileys&quot;"/>
                          <pic:cNvPicPr>
                            <a:picLocks noChangeAspect="1" noChangeArrowheads="1"/>
                          </pic:cNvPicPr>
                        </pic:nvPicPr>
                        <pic:blipFill>
                          <a:blip r:embed="rId26" cstate="print"/>
                          <a:srcRect/>
                          <a:stretch>
                            <a:fillRect/>
                          </a:stretch>
                        </pic:blipFill>
                        <pic:spPr bwMode="auto">
                          <a:xfrm>
                            <a:off x="0" y="0"/>
                            <a:ext cx="2667000" cy="3482340"/>
                          </a:xfrm>
                          <a:prstGeom prst="rect">
                            <a:avLst/>
                          </a:prstGeom>
                          <a:noFill/>
                          <a:ln w="9525">
                            <a:noFill/>
                            <a:miter lim="800000"/>
                            <a:headEnd/>
                            <a:tailEnd/>
                          </a:ln>
                        </pic:spPr>
                      </pic:pic>
                    </a:graphicData>
                  </a:graphic>
                </wp:inline>
              </w:drawing>
            </w:r>
          </w:p>
        </w:tc>
        <w:tc>
          <w:tcPr>
            <w:tcW w:w="5494" w:type="dxa"/>
          </w:tcPr>
          <w:p w:rsidR="0086097C" w:rsidRPr="0086097C" w:rsidRDefault="0086097C" w:rsidP="001977A5">
            <w:pPr>
              <w:rPr>
                <w:rFonts w:ascii="Times New Roman" w:hAnsi="Times New Roman" w:cs="Times New Roman"/>
                <w:sz w:val="18"/>
              </w:rPr>
            </w:pPr>
            <w:r w:rsidRPr="0086097C">
              <w:rPr>
                <w:rFonts w:ascii="Times New Roman" w:hAnsi="Times New Roman" w:cs="Times New Roman"/>
                <w:sz w:val="18"/>
              </w:rPr>
              <w:t>Компактное красивое растение, которое характеризуется сильным ростом.  Достигает высотой 40-50 см. В июле – августе зацветает бордовыми цветами.</w:t>
            </w:r>
            <w:r w:rsidRPr="0086097C">
              <w:rPr>
                <w:rFonts w:ascii="Times New Roman" w:hAnsi="Times New Roman" w:cs="Times New Roman"/>
                <w:sz w:val="18"/>
              </w:rPr>
              <w:br/>
            </w:r>
            <w:r w:rsidRPr="0086097C">
              <w:rPr>
                <w:rFonts w:ascii="Times New Roman" w:hAnsi="Times New Roman" w:cs="Times New Roman"/>
                <w:sz w:val="18"/>
              </w:rPr>
              <w:br/>
            </w:r>
            <w:r w:rsidRPr="0086097C">
              <w:rPr>
                <w:rFonts w:ascii="Times New Roman" w:hAnsi="Times New Roman" w:cs="Times New Roman"/>
                <w:b/>
                <w:bCs/>
                <w:sz w:val="18"/>
              </w:rPr>
              <w:t>Название латинское</w:t>
            </w:r>
            <w:r w:rsidRPr="0086097C">
              <w:rPr>
                <w:rFonts w:ascii="Times New Roman" w:hAnsi="Times New Roman" w:cs="Times New Roman"/>
                <w:sz w:val="18"/>
              </w:rPr>
              <w:t xml:space="preserve">: </w:t>
            </w:r>
            <w:proofErr w:type="spellStart"/>
            <w:r w:rsidRPr="0086097C">
              <w:rPr>
                <w:rFonts w:ascii="Times New Roman" w:hAnsi="Times New Roman" w:cs="Times New Roman"/>
                <w:sz w:val="18"/>
              </w:rPr>
              <w:t>Rudbeckia</w:t>
            </w:r>
            <w:proofErr w:type="spellEnd"/>
            <w:r w:rsidRPr="0086097C">
              <w:rPr>
                <w:rFonts w:ascii="Times New Roman" w:hAnsi="Times New Roman" w:cs="Times New Roman"/>
                <w:sz w:val="18"/>
              </w:rPr>
              <w:t xml:space="preserve"> </w:t>
            </w:r>
            <w:proofErr w:type="spellStart"/>
            <w:r w:rsidRPr="0086097C">
              <w:rPr>
                <w:rFonts w:ascii="Times New Roman" w:hAnsi="Times New Roman" w:cs="Times New Roman"/>
                <w:sz w:val="18"/>
              </w:rPr>
              <w:t>Sunbeckia</w:t>
            </w:r>
            <w:proofErr w:type="spellEnd"/>
            <w:r w:rsidRPr="0086097C">
              <w:rPr>
                <w:rFonts w:ascii="Times New Roman" w:hAnsi="Times New Roman" w:cs="Times New Roman"/>
                <w:sz w:val="18"/>
              </w:rPr>
              <w:t xml:space="preserve"> </w:t>
            </w:r>
            <w:proofErr w:type="spellStart"/>
            <w:r w:rsidRPr="0086097C">
              <w:rPr>
                <w:rFonts w:ascii="Times New Roman" w:hAnsi="Times New Roman" w:cs="Times New Roman"/>
                <w:sz w:val="18"/>
              </w:rPr>
              <w:t>Happy</w:t>
            </w:r>
            <w:proofErr w:type="spellEnd"/>
            <w:r w:rsidRPr="0086097C">
              <w:rPr>
                <w:rFonts w:ascii="Times New Roman" w:hAnsi="Times New Roman" w:cs="Times New Roman"/>
                <w:sz w:val="18"/>
              </w:rPr>
              <w:t xml:space="preserve"> </w:t>
            </w:r>
            <w:proofErr w:type="spellStart"/>
            <w:r w:rsidRPr="0086097C">
              <w:rPr>
                <w:rFonts w:ascii="Times New Roman" w:hAnsi="Times New Roman" w:cs="Times New Roman"/>
                <w:sz w:val="18"/>
              </w:rPr>
              <w:t>Smiley</w:t>
            </w:r>
            <w:proofErr w:type="spellEnd"/>
            <w:r w:rsidRPr="0086097C">
              <w:rPr>
                <w:rFonts w:ascii="Times New Roman" w:hAnsi="Times New Roman" w:cs="Times New Roman"/>
                <w:sz w:val="18"/>
              </w:rPr>
              <w:br/>
            </w:r>
            <w:r w:rsidRPr="0086097C">
              <w:rPr>
                <w:rFonts w:ascii="Times New Roman" w:hAnsi="Times New Roman" w:cs="Times New Roman"/>
                <w:sz w:val="18"/>
              </w:rPr>
              <w:br/>
            </w:r>
            <w:r w:rsidRPr="0086097C">
              <w:rPr>
                <w:rFonts w:ascii="Times New Roman" w:hAnsi="Times New Roman" w:cs="Times New Roman"/>
                <w:b/>
                <w:bCs/>
                <w:sz w:val="18"/>
              </w:rPr>
              <w:t>Особенности выращивания и ухода</w:t>
            </w:r>
            <w:r w:rsidRPr="0086097C">
              <w:rPr>
                <w:rFonts w:ascii="Times New Roman" w:hAnsi="Times New Roman" w:cs="Times New Roman"/>
                <w:sz w:val="18"/>
              </w:rPr>
              <w:t>: Все </w:t>
            </w:r>
            <w:r w:rsidRPr="0086097C">
              <w:rPr>
                <w:rFonts w:ascii="Times New Roman" w:hAnsi="Times New Roman" w:cs="Times New Roman"/>
                <w:b/>
                <w:bCs/>
                <w:sz w:val="18"/>
              </w:rPr>
              <w:t>рудбекии</w:t>
            </w:r>
            <w:r w:rsidRPr="0086097C">
              <w:rPr>
                <w:rFonts w:ascii="Times New Roman" w:hAnsi="Times New Roman" w:cs="Times New Roman"/>
                <w:sz w:val="18"/>
              </w:rPr>
              <w:t> предпочитают открытые солнечные места. Почвы - обычные садовые, достаточно увлажненные. Чтобы продлить период цветения, можно постепенно удалять отцветшие соцветия.</w:t>
            </w:r>
            <w:r w:rsidRPr="0086097C">
              <w:rPr>
                <w:rFonts w:ascii="Times New Roman" w:hAnsi="Times New Roman" w:cs="Times New Roman"/>
                <w:sz w:val="18"/>
              </w:rPr>
              <w:br/>
            </w:r>
            <w:r w:rsidRPr="0086097C">
              <w:rPr>
                <w:rFonts w:ascii="Times New Roman" w:hAnsi="Times New Roman" w:cs="Times New Roman"/>
                <w:sz w:val="18"/>
              </w:rPr>
              <w:br/>
            </w:r>
            <w:r w:rsidRPr="0086097C">
              <w:rPr>
                <w:rFonts w:ascii="Times New Roman" w:hAnsi="Times New Roman" w:cs="Times New Roman"/>
                <w:b/>
                <w:bCs/>
                <w:sz w:val="18"/>
              </w:rPr>
              <w:t>Использование</w:t>
            </w:r>
            <w:r w:rsidRPr="0086097C">
              <w:rPr>
                <w:rFonts w:ascii="Times New Roman" w:hAnsi="Times New Roman" w:cs="Times New Roman"/>
                <w:sz w:val="18"/>
              </w:rPr>
              <w:t xml:space="preserve">: </w:t>
            </w:r>
            <w:proofErr w:type="gramStart"/>
            <w:r w:rsidRPr="0086097C">
              <w:rPr>
                <w:rFonts w:ascii="Times New Roman" w:hAnsi="Times New Roman" w:cs="Times New Roman"/>
                <w:sz w:val="18"/>
              </w:rPr>
              <w:t>Идеален</w:t>
            </w:r>
            <w:proofErr w:type="gramEnd"/>
            <w:r w:rsidRPr="0086097C">
              <w:rPr>
                <w:rFonts w:ascii="Times New Roman" w:hAnsi="Times New Roman" w:cs="Times New Roman"/>
                <w:sz w:val="18"/>
              </w:rPr>
              <w:t xml:space="preserve"> для больших рабаток из многолетников, групповых посадок, миксбордеров и срезки.</w:t>
            </w:r>
          </w:p>
        </w:tc>
      </w:tr>
    </w:tbl>
    <w:p w:rsidR="0086097C" w:rsidRDefault="0086097C" w:rsidP="001977A5">
      <w:pPr>
        <w:rPr>
          <w:rFonts w:ascii="Times New Roman" w:hAnsi="Times New Roman" w:cs="Times New Roman"/>
        </w:rPr>
      </w:pPr>
    </w:p>
    <w:p w:rsidR="00DB76B8" w:rsidRDefault="00DB76B8" w:rsidP="001977A5">
      <w:pPr>
        <w:jc w:val="center"/>
        <w:rPr>
          <w:rFonts w:ascii="Times New Roman" w:hAnsi="Times New Roman" w:cs="Times New Roman"/>
          <w:b/>
          <w:sz w:val="24"/>
          <w:u w:val="single"/>
        </w:rPr>
      </w:pPr>
    </w:p>
    <w:p w:rsidR="00DB76B8" w:rsidRDefault="00DB76B8" w:rsidP="001977A5">
      <w:pPr>
        <w:jc w:val="center"/>
        <w:rPr>
          <w:rFonts w:ascii="Times New Roman" w:hAnsi="Times New Roman" w:cs="Times New Roman"/>
          <w:b/>
          <w:sz w:val="24"/>
          <w:u w:val="single"/>
        </w:rPr>
      </w:pPr>
    </w:p>
    <w:p w:rsidR="00DB76B8" w:rsidRDefault="00DB76B8" w:rsidP="001977A5">
      <w:pPr>
        <w:jc w:val="center"/>
        <w:rPr>
          <w:rFonts w:ascii="Times New Roman" w:hAnsi="Times New Roman" w:cs="Times New Roman"/>
          <w:b/>
          <w:sz w:val="24"/>
          <w:u w:val="single"/>
        </w:rPr>
      </w:pPr>
    </w:p>
    <w:p w:rsidR="00DB76B8" w:rsidRDefault="00DB76B8" w:rsidP="001977A5">
      <w:pPr>
        <w:jc w:val="center"/>
        <w:rPr>
          <w:rFonts w:ascii="Times New Roman" w:hAnsi="Times New Roman" w:cs="Times New Roman"/>
          <w:b/>
          <w:sz w:val="24"/>
          <w:u w:val="single"/>
        </w:rPr>
      </w:pPr>
    </w:p>
    <w:p w:rsidR="00DB76B8" w:rsidRDefault="00DB76B8" w:rsidP="001977A5">
      <w:pPr>
        <w:jc w:val="center"/>
        <w:rPr>
          <w:rFonts w:ascii="Times New Roman" w:hAnsi="Times New Roman" w:cs="Times New Roman"/>
          <w:b/>
          <w:sz w:val="24"/>
          <w:u w:val="single"/>
        </w:rPr>
      </w:pPr>
    </w:p>
    <w:p w:rsidR="00DB76B8" w:rsidRDefault="00DB76B8" w:rsidP="001977A5">
      <w:pPr>
        <w:jc w:val="center"/>
        <w:rPr>
          <w:rFonts w:ascii="Times New Roman" w:hAnsi="Times New Roman" w:cs="Times New Roman"/>
          <w:b/>
          <w:sz w:val="24"/>
          <w:u w:val="single"/>
        </w:rPr>
      </w:pPr>
    </w:p>
    <w:p w:rsidR="00DB76B8" w:rsidRDefault="00DB76B8" w:rsidP="001977A5">
      <w:pPr>
        <w:jc w:val="center"/>
        <w:rPr>
          <w:rFonts w:ascii="Times New Roman" w:hAnsi="Times New Roman" w:cs="Times New Roman"/>
          <w:b/>
          <w:sz w:val="24"/>
          <w:u w:val="single"/>
        </w:rPr>
      </w:pPr>
    </w:p>
    <w:p w:rsidR="00DB76B8" w:rsidRDefault="00DB76B8" w:rsidP="001977A5">
      <w:pPr>
        <w:jc w:val="center"/>
        <w:rPr>
          <w:rFonts w:ascii="Times New Roman" w:hAnsi="Times New Roman" w:cs="Times New Roman"/>
          <w:b/>
          <w:sz w:val="24"/>
          <w:u w:val="single"/>
        </w:rPr>
      </w:pPr>
    </w:p>
    <w:p w:rsidR="00DB76B8" w:rsidRDefault="00DB76B8" w:rsidP="001977A5">
      <w:pPr>
        <w:jc w:val="center"/>
        <w:rPr>
          <w:rFonts w:ascii="Times New Roman" w:hAnsi="Times New Roman" w:cs="Times New Roman"/>
          <w:b/>
          <w:sz w:val="24"/>
          <w:u w:val="single"/>
        </w:rPr>
      </w:pPr>
    </w:p>
    <w:p w:rsidR="00DB76B8" w:rsidRDefault="00DB76B8" w:rsidP="001977A5">
      <w:pPr>
        <w:jc w:val="center"/>
        <w:rPr>
          <w:rFonts w:ascii="Times New Roman" w:hAnsi="Times New Roman" w:cs="Times New Roman"/>
          <w:b/>
          <w:sz w:val="24"/>
          <w:u w:val="single"/>
        </w:rPr>
      </w:pPr>
    </w:p>
    <w:p w:rsidR="00DB76B8" w:rsidRPr="00DB76B8" w:rsidRDefault="00DB76B8" w:rsidP="001977A5">
      <w:pPr>
        <w:jc w:val="center"/>
        <w:rPr>
          <w:rFonts w:ascii="Times New Roman" w:hAnsi="Times New Roman" w:cs="Times New Roman"/>
          <w:b/>
          <w:sz w:val="24"/>
          <w:u w:val="single"/>
          <w:lang w:val="en-US"/>
        </w:rPr>
      </w:pPr>
      <w:r w:rsidRPr="00DB76B8">
        <w:rPr>
          <w:rFonts w:ascii="Times New Roman" w:hAnsi="Times New Roman" w:cs="Times New Roman"/>
          <w:b/>
          <w:sz w:val="24"/>
          <w:u w:val="single"/>
        </w:rPr>
        <w:t>Ю</w:t>
      </w:r>
      <w:proofErr w:type="spellStart"/>
      <w:r w:rsidRPr="00DB76B8">
        <w:rPr>
          <w:rFonts w:ascii="Times New Roman" w:hAnsi="Times New Roman" w:cs="Times New Roman"/>
          <w:b/>
          <w:sz w:val="24"/>
          <w:u w:val="single"/>
          <w:lang w:val="en-US"/>
        </w:rPr>
        <w:t>кка</w:t>
      </w:r>
      <w:proofErr w:type="spellEnd"/>
      <w:r w:rsidRPr="00DB76B8">
        <w:rPr>
          <w:rFonts w:ascii="Times New Roman" w:hAnsi="Times New Roman" w:cs="Times New Roman"/>
          <w:b/>
          <w:sz w:val="24"/>
          <w:u w:val="single"/>
          <w:lang w:val="en-US"/>
        </w:rPr>
        <w:t xml:space="preserve"> </w:t>
      </w:r>
      <w:proofErr w:type="spellStart"/>
      <w:r w:rsidRPr="00DB76B8">
        <w:rPr>
          <w:rFonts w:ascii="Times New Roman" w:hAnsi="Times New Roman" w:cs="Times New Roman"/>
          <w:b/>
          <w:sz w:val="24"/>
          <w:u w:val="single"/>
          <w:lang w:val="en-US"/>
        </w:rPr>
        <w:t>filamentosa</w:t>
      </w:r>
      <w:proofErr w:type="spellEnd"/>
      <w:r w:rsidRPr="00DB76B8">
        <w:rPr>
          <w:rFonts w:ascii="Times New Roman" w:hAnsi="Times New Roman" w:cs="Times New Roman"/>
          <w:b/>
          <w:sz w:val="24"/>
          <w:u w:val="single"/>
          <w:lang w:val="en-US"/>
        </w:rPr>
        <w:t xml:space="preserve"> color guard</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6"/>
        <w:gridCol w:w="4592"/>
      </w:tblGrid>
      <w:tr w:rsidR="00DB76B8" w:rsidTr="001977A5">
        <w:tc>
          <w:tcPr>
            <w:tcW w:w="5494" w:type="dxa"/>
          </w:tcPr>
          <w:p w:rsidR="00DB76B8" w:rsidRDefault="00DB76B8" w:rsidP="001977A5">
            <w:pPr>
              <w:rPr>
                <w:rFonts w:ascii="Times New Roman" w:hAnsi="Times New Roman" w:cs="Times New Roman"/>
              </w:rPr>
            </w:pPr>
            <w:r>
              <w:rPr>
                <w:noProof/>
                <w:lang w:eastAsia="ru-RU"/>
              </w:rPr>
              <w:drawing>
                <wp:inline distT="0" distB="0" distL="0" distR="0">
                  <wp:extent cx="3901440" cy="2552700"/>
                  <wp:effectExtent l="19050" t="0" r="3810" b="0"/>
                  <wp:docPr id="114" name="Рисунок 114" descr="Картинки по запросу &quot;юкка filamentosa color gu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артинки по запросу &quot;юкка filamentosa color guard&quot;"/>
                          <pic:cNvPicPr>
                            <a:picLocks noChangeAspect="1" noChangeArrowheads="1"/>
                          </pic:cNvPicPr>
                        </pic:nvPicPr>
                        <pic:blipFill>
                          <a:blip r:embed="rId27" cstate="print"/>
                          <a:srcRect/>
                          <a:stretch>
                            <a:fillRect/>
                          </a:stretch>
                        </pic:blipFill>
                        <pic:spPr bwMode="auto">
                          <a:xfrm>
                            <a:off x="0" y="0"/>
                            <a:ext cx="3901440" cy="2552700"/>
                          </a:xfrm>
                          <a:prstGeom prst="rect">
                            <a:avLst/>
                          </a:prstGeom>
                          <a:noFill/>
                          <a:ln w="9525">
                            <a:noFill/>
                            <a:miter lim="800000"/>
                            <a:headEnd/>
                            <a:tailEnd/>
                          </a:ln>
                        </pic:spPr>
                      </pic:pic>
                    </a:graphicData>
                  </a:graphic>
                </wp:inline>
              </w:drawing>
            </w:r>
          </w:p>
        </w:tc>
        <w:tc>
          <w:tcPr>
            <w:tcW w:w="5494" w:type="dxa"/>
          </w:tcPr>
          <w:p w:rsidR="00DB76B8" w:rsidRPr="001977A5" w:rsidRDefault="00DB76B8" w:rsidP="001977A5">
            <w:pPr>
              <w:rPr>
                <w:rFonts w:ascii="Times New Roman" w:hAnsi="Times New Roman" w:cs="Times New Roman"/>
                <w:sz w:val="18"/>
              </w:rPr>
            </w:pPr>
            <w:r w:rsidRPr="001977A5">
              <w:rPr>
                <w:rFonts w:ascii="Times New Roman" w:hAnsi="Times New Roman" w:cs="Times New Roman"/>
                <w:sz w:val="18"/>
              </w:rPr>
              <w:t xml:space="preserve">Форма: многолетнее пестролистное растение образующее крупную розетку мечевидных листьев, достигающих 70 см в длину. Юкка </w:t>
            </w:r>
            <w:proofErr w:type="spellStart"/>
            <w:r w:rsidRPr="001977A5">
              <w:rPr>
                <w:rFonts w:ascii="Times New Roman" w:hAnsi="Times New Roman" w:cs="Times New Roman"/>
                <w:sz w:val="18"/>
              </w:rPr>
              <w:t>Колор</w:t>
            </w:r>
            <w:proofErr w:type="spellEnd"/>
            <w:r w:rsidRPr="001977A5">
              <w:rPr>
                <w:rFonts w:ascii="Times New Roman" w:hAnsi="Times New Roman" w:cs="Times New Roman"/>
                <w:sz w:val="18"/>
              </w:rPr>
              <w:t xml:space="preserve"> </w:t>
            </w:r>
            <w:proofErr w:type="spellStart"/>
            <w:r w:rsidRPr="001977A5">
              <w:rPr>
                <w:rFonts w:ascii="Times New Roman" w:hAnsi="Times New Roman" w:cs="Times New Roman"/>
                <w:sz w:val="18"/>
              </w:rPr>
              <w:t>Гуард</w:t>
            </w:r>
            <w:proofErr w:type="spellEnd"/>
            <w:r w:rsidRPr="001977A5">
              <w:rPr>
                <w:rFonts w:ascii="Times New Roman" w:hAnsi="Times New Roman" w:cs="Times New Roman"/>
                <w:sz w:val="18"/>
              </w:rPr>
              <w:t xml:space="preserve"> - одна из наиболее морозостойких юкк. Группа растений: многолетнее </w:t>
            </w:r>
            <w:proofErr w:type="gramStart"/>
            <w:r w:rsidRPr="001977A5">
              <w:rPr>
                <w:rFonts w:ascii="Times New Roman" w:hAnsi="Times New Roman" w:cs="Times New Roman"/>
                <w:sz w:val="18"/>
              </w:rPr>
              <w:t>вечнозеленое</w:t>
            </w:r>
            <w:proofErr w:type="gramEnd"/>
            <w:r w:rsidRPr="001977A5">
              <w:rPr>
                <w:rFonts w:ascii="Times New Roman" w:hAnsi="Times New Roman" w:cs="Times New Roman"/>
                <w:sz w:val="18"/>
              </w:rPr>
              <w:t xml:space="preserve">.  Цветы: цветки желтовато-белые, поникающие, до 8 см длиной собраны в ветвистое метельчатое соцветие высотой до 120 см. Появляется из середины листовой розетки. Время цветения: с конца июня по август.  Плод: округлая коробочка до 5 см в диаметре. Листья: сизо-зеленого цвета с широкой полосой желтого или желто-розового цвета </w:t>
            </w:r>
            <w:proofErr w:type="gramStart"/>
            <w:r w:rsidRPr="001977A5">
              <w:rPr>
                <w:rFonts w:ascii="Times New Roman" w:hAnsi="Times New Roman" w:cs="Times New Roman"/>
                <w:sz w:val="18"/>
              </w:rPr>
              <w:t>по середине</w:t>
            </w:r>
            <w:proofErr w:type="gramEnd"/>
            <w:r w:rsidRPr="001977A5">
              <w:rPr>
                <w:rFonts w:ascii="Times New Roman" w:hAnsi="Times New Roman" w:cs="Times New Roman"/>
                <w:sz w:val="18"/>
              </w:rPr>
              <w:t xml:space="preserve">, вдоль всей листовой пластины. Листья длиной до 70 см шириной 4 см, края опушены многочисленными белыми, тонкими, завивающимися нитями, верхушки заостренные. Корневая система: глубоко проникает в почву.  Отношение к свету/инсоляция: солнцелюбива. Влажность: Юкка нитчатая </w:t>
            </w:r>
            <w:proofErr w:type="spellStart"/>
            <w:r w:rsidRPr="001977A5">
              <w:rPr>
                <w:rFonts w:ascii="Times New Roman" w:hAnsi="Times New Roman" w:cs="Times New Roman"/>
                <w:sz w:val="18"/>
              </w:rPr>
              <w:t>Color</w:t>
            </w:r>
            <w:proofErr w:type="spellEnd"/>
            <w:r w:rsidRPr="001977A5">
              <w:rPr>
                <w:rFonts w:ascii="Times New Roman" w:hAnsi="Times New Roman" w:cs="Times New Roman"/>
                <w:sz w:val="18"/>
              </w:rPr>
              <w:t xml:space="preserve"> </w:t>
            </w:r>
            <w:proofErr w:type="spellStart"/>
            <w:r w:rsidRPr="001977A5">
              <w:rPr>
                <w:rFonts w:ascii="Times New Roman" w:hAnsi="Times New Roman" w:cs="Times New Roman"/>
                <w:sz w:val="18"/>
              </w:rPr>
              <w:t>Guard</w:t>
            </w:r>
            <w:proofErr w:type="spellEnd"/>
            <w:r w:rsidRPr="001977A5">
              <w:rPr>
                <w:rFonts w:ascii="Times New Roman" w:hAnsi="Times New Roman" w:cs="Times New Roman"/>
                <w:sz w:val="18"/>
              </w:rPr>
              <w:t xml:space="preserve"> засухоустойчива, не терпит застоя воды.</w:t>
            </w:r>
            <w:r w:rsidRPr="001977A5">
              <w:rPr>
                <w:rFonts w:ascii="Times New Roman" w:hAnsi="Times New Roman" w:cs="Times New Roman"/>
                <w:sz w:val="18"/>
              </w:rPr>
              <w:br/>
            </w:r>
          </w:p>
        </w:tc>
      </w:tr>
    </w:tbl>
    <w:p w:rsidR="0086097C" w:rsidRDefault="0086097C" w:rsidP="001977A5">
      <w:pPr>
        <w:rPr>
          <w:rFonts w:ascii="Times New Roman" w:hAnsi="Times New Roman" w:cs="Times New Roman"/>
          <w:lang w:val="en-US"/>
        </w:rPr>
      </w:pPr>
    </w:p>
    <w:p w:rsidR="003E5B80" w:rsidRPr="003E5B80" w:rsidRDefault="003E5B80" w:rsidP="003E5B80">
      <w:pPr>
        <w:jc w:val="center"/>
        <w:rPr>
          <w:rFonts w:ascii="Times New Roman" w:hAnsi="Times New Roman" w:cs="Times New Roman"/>
          <w:b/>
          <w:sz w:val="24"/>
          <w:u w:val="single"/>
          <w:lang w:val="en-US"/>
        </w:rPr>
      </w:pPr>
      <w:r w:rsidRPr="003E5B80">
        <w:rPr>
          <w:rFonts w:ascii="Times New Roman" w:hAnsi="Times New Roman" w:cs="Times New Roman"/>
          <w:b/>
          <w:sz w:val="24"/>
          <w:u w:val="single"/>
          <w:lang w:val="en-US"/>
        </w:rPr>
        <w:t xml:space="preserve">Yucca </w:t>
      </w:r>
      <w:proofErr w:type="spellStart"/>
      <w:r w:rsidRPr="003E5B80">
        <w:rPr>
          <w:rFonts w:ascii="Times New Roman" w:hAnsi="Times New Roman" w:cs="Times New Roman"/>
          <w:b/>
          <w:sz w:val="24"/>
          <w:u w:val="single"/>
          <w:lang w:val="en-US"/>
        </w:rPr>
        <w:t>rostrata</w:t>
      </w:r>
      <w:proofErr w:type="spellEnd"/>
      <w:r w:rsidRPr="003E5B80">
        <w:rPr>
          <w:rFonts w:ascii="Times New Roman" w:hAnsi="Times New Roman" w:cs="Times New Roman"/>
          <w:b/>
          <w:sz w:val="24"/>
          <w:u w:val="single"/>
          <w:lang w:val="en-US"/>
        </w:rPr>
        <w:t xml:space="preserve"> sapphire skies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DB76B8" w:rsidTr="00790172">
        <w:tc>
          <w:tcPr>
            <w:tcW w:w="5494" w:type="dxa"/>
          </w:tcPr>
          <w:p w:rsidR="00DB76B8" w:rsidRDefault="008B2490" w:rsidP="001977A5">
            <w:pPr>
              <w:rPr>
                <w:rFonts w:ascii="Times New Roman" w:hAnsi="Times New Roman" w:cs="Times New Roman"/>
              </w:rPr>
            </w:pPr>
            <w:r>
              <w:rPr>
                <w:noProof/>
                <w:lang w:eastAsia="ru-RU"/>
              </w:rPr>
              <w:drawing>
                <wp:inline distT="0" distB="0" distL="0" distR="0">
                  <wp:extent cx="2286000" cy="3040380"/>
                  <wp:effectExtent l="19050" t="0" r="0" b="0"/>
                  <wp:docPr id="117" name="Рисунок 117" descr="Картинки по запросу &quot;Юкка Rostrata Sapphire Sk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Картинки по запросу &quot;Юкка Rostrata Sapphire Skies&quot;"/>
                          <pic:cNvPicPr>
                            <a:picLocks noChangeAspect="1" noChangeArrowheads="1"/>
                          </pic:cNvPicPr>
                        </pic:nvPicPr>
                        <pic:blipFill>
                          <a:blip r:embed="rId28" cstate="print"/>
                          <a:srcRect/>
                          <a:stretch>
                            <a:fillRect/>
                          </a:stretch>
                        </pic:blipFill>
                        <pic:spPr bwMode="auto">
                          <a:xfrm>
                            <a:off x="0" y="0"/>
                            <a:ext cx="2286000" cy="3040380"/>
                          </a:xfrm>
                          <a:prstGeom prst="rect">
                            <a:avLst/>
                          </a:prstGeom>
                          <a:noFill/>
                          <a:ln w="9525">
                            <a:noFill/>
                            <a:miter lim="800000"/>
                            <a:headEnd/>
                            <a:tailEnd/>
                          </a:ln>
                        </pic:spPr>
                      </pic:pic>
                    </a:graphicData>
                  </a:graphic>
                </wp:inline>
              </w:drawing>
            </w:r>
          </w:p>
        </w:tc>
        <w:tc>
          <w:tcPr>
            <w:tcW w:w="5494" w:type="dxa"/>
          </w:tcPr>
          <w:p w:rsidR="00DB76B8" w:rsidRPr="001977A5" w:rsidRDefault="008B2490" w:rsidP="001977A5">
            <w:pPr>
              <w:rPr>
                <w:rFonts w:ascii="Times New Roman" w:hAnsi="Times New Roman" w:cs="Times New Roman"/>
                <w:sz w:val="18"/>
              </w:rPr>
            </w:pPr>
            <w:r w:rsidRPr="008B2490">
              <w:rPr>
                <w:rFonts w:ascii="Times New Roman" w:hAnsi="Times New Roman" w:cs="Times New Roman"/>
                <w:sz w:val="18"/>
              </w:rPr>
              <w:t>Сорт получен в результате гибридизации североамериканских видов.</w:t>
            </w:r>
            <w:r w:rsidRPr="008B2490">
              <w:rPr>
                <w:rFonts w:ascii="Times New Roman" w:hAnsi="Times New Roman" w:cs="Times New Roman"/>
                <w:sz w:val="18"/>
              </w:rPr>
              <w:br/>
              <w:t>Зона 5-6</w:t>
            </w:r>
            <w:r w:rsidRPr="008B2490">
              <w:rPr>
                <w:rFonts w:ascii="Times New Roman" w:hAnsi="Times New Roman" w:cs="Times New Roman"/>
                <w:sz w:val="18"/>
              </w:rPr>
              <w:br/>
              <w:t>Растение бесстебельное, листья узколинейные, серебристо-сизые</w:t>
            </w:r>
            <w:proofErr w:type="gramStart"/>
            <w:r w:rsidRPr="008B2490">
              <w:rPr>
                <w:rFonts w:ascii="Times New Roman" w:hAnsi="Times New Roman" w:cs="Times New Roman"/>
                <w:sz w:val="18"/>
              </w:rPr>
              <w:t xml:space="preserve"> .</w:t>
            </w:r>
            <w:proofErr w:type="gramEnd"/>
            <w:r w:rsidRPr="008B2490">
              <w:rPr>
                <w:rFonts w:ascii="Times New Roman" w:hAnsi="Times New Roman" w:cs="Times New Roman"/>
                <w:sz w:val="18"/>
              </w:rPr>
              <w:t xml:space="preserve"> Цветочная метелка узкая, маловетвистая. Цветонос до 300 см высотой. Цветки зеленовато-белые, до 7 см длиной, поникающие, разнообразной формы, чаше всего колокольчатые.  </w:t>
            </w:r>
            <w:r w:rsidRPr="008B2490">
              <w:rPr>
                <w:rFonts w:ascii="Times New Roman" w:hAnsi="Times New Roman" w:cs="Times New Roman"/>
                <w:sz w:val="18"/>
              </w:rPr>
              <w:br/>
              <w:t>Высота до 1,5м.</w:t>
            </w:r>
            <w:r w:rsidRPr="008B2490">
              <w:rPr>
                <w:rFonts w:ascii="Times New Roman" w:hAnsi="Times New Roman" w:cs="Times New Roman"/>
                <w:sz w:val="18"/>
              </w:rPr>
              <w:br/>
              <w:t xml:space="preserve">Требует полного солнечного света. Предпочитает хорошо дренированные почвы и не переносит застоя </w:t>
            </w:r>
            <w:proofErr w:type="spellStart"/>
            <w:r w:rsidRPr="008B2490">
              <w:rPr>
                <w:rFonts w:ascii="Times New Roman" w:hAnsi="Times New Roman" w:cs="Times New Roman"/>
                <w:sz w:val="18"/>
              </w:rPr>
              <w:t>воды</w:t>
            </w:r>
            <w:proofErr w:type="gramStart"/>
            <w:r w:rsidRPr="008B2490">
              <w:rPr>
                <w:rFonts w:ascii="Times New Roman" w:hAnsi="Times New Roman" w:cs="Times New Roman"/>
                <w:sz w:val="18"/>
              </w:rPr>
              <w:t>.З</w:t>
            </w:r>
            <w:proofErr w:type="gramEnd"/>
            <w:r w:rsidRPr="008B2490">
              <w:rPr>
                <w:rFonts w:ascii="Times New Roman" w:hAnsi="Times New Roman" w:cs="Times New Roman"/>
                <w:sz w:val="18"/>
              </w:rPr>
              <w:t>асухоустойчив</w:t>
            </w:r>
            <w:proofErr w:type="spellEnd"/>
            <w:r w:rsidRPr="008B2490">
              <w:rPr>
                <w:rFonts w:ascii="Times New Roman" w:hAnsi="Times New Roman" w:cs="Times New Roman"/>
                <w:sz w:val="18"/>
              </w:rPr>
              <w:t>.</w:t>
            </w:r>
            <w:r w:rsidRPr="008B2490">
              <w:rPr>
                <w:rFonts w:ascii="Times New Roman" w:hAnsi="Times New Roman" w:cs="Times New Roman"/>
                <w:sz w:val="18"/>
              </w:rPr>
              <w:br/>
              <w:t>Подходит для ПАТИО.</w:t>
            </w:r>
          </w:p>
        </w:tc>
      </w:tr>
    </w:tbl>
    <w:p w:rsidR="008B2490" w:rsidRPr="001977A5" w:rsidRDefault="001977A5" w:rsidP="003E5B80">
      <w:pPr>
        <w:jc w:val="center"/>
        <w:rPr>
          <w:rFonts w:ascii="Times New Roman" w:hAnsi="Times New Roman" w:cs="Times New Roman"/>
          <w:b/>
          <w:sz w:val="24"/>
          <w:u w:val="single"/>
        </w:rPr>
      </w:pPr>
      <w:proofErr w:type="spellStart"/>
      <w:r w:rsidRPr="001977A5">
        <w:rPr>
          <w:rFonts w:ascii="Times New Roman" w:hAnsi="Times New Roman" w:cs="Times New Roman"/>
          <w:b/>
          <w:sz w:val="24"/>
          <w:u w:val="single"/>
        </w:rPr>
        <w:t>Мискантус</w:t>
      </w:r>
      <w:proofErr w:type="spellEnd"/>
      <w:r w:rsidRPr="001977A5">
        <w:rPr>
          <w:rFonts w:ascii="Times New Roman" w:hAnsi="Times New Roman" w:cs="Times New Roman"/>
          <w:b/>
          <w:sz w:val="24"/>
          <w:u w:val="single"/>
        </w:rPr>
        <w:t xml:space="preserve"> </w:t>
      </w:r>
      <w:proofErr w:type="spellStart"/>
      <w:r w:rsidRPr="001977A5">
        <w:rPr>
          <w:rFonts w:ascii="Times New Roman" w:hAnsi="Times New Roman" w:cs="Times New Roman"/>
          <w:b/>
          <w:sz w:val="24"/>
          <w:u w:val="single"/>
        </w:rPr>
        <w:t>Sinensis</w:t>
      </w:r>
      <w:proofErr w:type="spellEnd"/>
      <w:r w:rsidRPr="001977A5">
        <w:rPr>
          <w:rFonts w:ascii="Times New Roman" w:hAnsi="Times New Roman" w:cs="Times New Roman"/>
          <w:b/>
          <w:sz w:val="24"/>
          <w:u w:val="single"/>
        </w:rPr>
        <w:t xml:space="preserve"> </w:t>
      </w:r>
      <w:proofErr w:type="spellStart"/>
      <w:r w:rsidRPr="001977A5">
        <w:rPr>
          <w:rFonts w:ascii="Times New Roman" w:hAnsi="Times New Roman" w:cs="Times New Roman"/>
          <w:b/>
          <w:sz w:val="24"/>
          <w:u w:val="single"/>
        </w:rPr>
        <w:t>Malepartus</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8B2490" w:rsidTr="00790172">
        <w:tc>
          <w:tcPr>
            <w:tcW w:w="5494" w:type="dxa"/>
          </w:tcPr>
          <w:p w:rsidR="008B2490" w:rsidRDefault="008B2490" w:rsidP="001977A5">
            <w:pPr>
              <w:rPr>
                <w:rFonts w:ascii="Times New Roman" w:hAnsi="Times New Roman" w:cs="Times New Roman"/>
              </w:rPr>
            </w:pPr>
            <w:r>
              <w:rPr>
                <w:noProof/>
                <w:lang w:eastAsia="ru-RU"/>
              </w:rPr>
              <w:drawing>
                <wp:inline distT="0" distB="0" distL="0" distR="0">
                  <wp:extent cx="2667000" cy="2667000"/>
                  <wp:effectExtent l="19050" t="0" r="0" b="0"/>
                  <wp:docPr id="120" name="Рисунок 120" descr="Картинки по запросу &quot;Мискантус Sinensis Malepart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Картинки по запросу &quot;Мискантус Sinensis Malepartus&quot;"/>
                          <pic:cNvPicPr>
                            <a:picLocks noChangeAspect="1" noChangeArrowheads="1"/>
                          </pic:cNvPicPr>
                        </pic:nvPicPr>
                        <pic:blipFill>
                          <a:blip r:embed="rId29"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tc>
        <w:tc>
          <w:tcPr>
            <w:tcW w:w="5494" w:type="dxa"/>
          </w:tcPr>
          <w:p w:rsidR="008B2490" w:rsidRPr="003E5B80" w:rsidRDefault="008B2490" w:rsidP="001977A5">
            <w:pPr>
              <w:rPr>
                <w:rFonts w:ascii="Times New Roman" w:hAnsi="Times New Roman" w:cs="Times New Roman"/>
                <w:sz w:val="18"/>
              </w:rPr>
            </w:pPr>
            <w:r w:rsidRPr="003E5B80">
              <w:rPr>
                <w:rFonts w:ascii="Times New Roman" w:hAnsi="Times New Roman" w:cs="Times New Roman"/>
                <w:sz w:val="18"/>
              </w:rPr>
              <w:t>Декоративный злак, очень изящный. Листья узкие, дуговидно изогнутые, тёмно-зелёные, осенью – золотистые с сильной примесью оранжевого и красного. Цветки при открытии серебристые, затем красновато-коричневые, зимой – пушисто-белые. Требует солнечного места, влажной плодородной почвы и высокой влажности воздуха.</w:t>
            </w:r>
            <w:r w:rsidRPr="003E5B80">
              <w:rPr>
                <w:rFonts w:ascii="Times New Roman" w:hAnsi="Times New Roman" w:cs="Times New Roman"/>
                <w:sz w:val="18"/>
              </w:rPr>
              <w:br/>
            </w:r>
          </w:p>
        </w:tc>
      </w:tr>
    </w:tbl>
    <w:p w:rsidR="008B2490" w:rsidRPr="003E5B80" w:rsidRDefault="008B2490" w:rsidP="001977A5">
      <w:pPr>
        <w:rPr>
          <w:rFonts w:ascii="Times New Roman" w:hAnsi="Times New Roman" w:cs="Times New Roman"/>
          <w:lang w:val="en-US"/>
        </w:rPr>
      </w:pPr>
    </w:p>
    <w:sectPr w:rsidR="008B2490" w:rsidRPr="003E5B80" w:rsidSect="00790172">
      <w:pgSz w:w="11906" w:h="16838"/>
      <w:pgMar w:top="0" w:right="567" w:bottom="0"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E89" w:rsidRDefault="00CF3E89" w:rsidP="00F12F08">
      <w:pPr>
        <w:spacing w:after="0" w:line="240" w:lineRule="auto"/>
      </w:pPr>
      <w:r>
        <w:separator/>
      </w:r>
    </w:p>
  </w:endnote>
  <w:endnote w:type="continuationSeparator" w:id="0">
    <w:p w:rsidR="00CF3E89" w:rsidRDefault="00CF3E89" w:rsidP="00F12F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E89" w:rsidRDefault="00CF3E89" w:rsidP="00F12F08">
      <w:pPr>
        <w:spacing w:after="0" w:line="240" w:lineRule="auto"/>
      </w:pPr>
      <w:r>
        <w:separator/>
      </w:r>
    </w:p>
  </w:footnote>
  <w:footnote w:type="continuationSeparator" w:id="0">
    <w:p w:rsidR="00CF3E89" w:rsidRDefault="00CF3E89" w:rsidP="00F12F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76DF4"/>
    <w:multiLevelType w:val="multilevel"/>
    <w:tmpl w:val="EFDC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93CC9"/>
    <w:multiLevelType w:val="multilevel"/>
    <w:tmpl w:val="2C7E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CA0E12"/>
    <w:multiLevelType w:val="multilevel"/>
    <w:tmpl w:val="ECF2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0C2A52"/>
    <w:multiLevelType w:val="multilevel"/>
    <w:tmpl w:val="B36E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C061DF"/>
    <w:multiLevelType w:val="multilevel"/>
    <w:tmpl w:val="EF6C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F12F08"/>
    <w:rsid w:val="00024594"/>
    <w:rsid w:val="000F7EDD"/>
    <w:rsid w:val="001977A5"/>
    <w:rsid w:val="00212257"/>
    <w:rsid w:val="00266711"/>
    <w:rsid w:val="00311127"/>
    <w:rsid w:val="00344516"/>
    <w:rsid w:val="003E5B80"/>
    <w:rsid w:val="00445D1D"/>
    <w:rsid w:val="00490CFF"/>
    <w:rsid w:val="006943C4"/>
    <w:rsid w:val="00790172"/>
    <w:rsid w:val="0086097C"/>
    <w:rsid w:val="008677D0"/>
    <w:rsid w:val="008B2490"/>
    <w:rsid w:val="009C0A94"/>
    <w:rsid w:val="00A665F6"/>
    <w:rsid w:val="00CF3E89"/>
    <w:rsid w:val="00D01712"/>
    <w:rsid w:val="00DB76B8"/>
    <w:rsid w:val="00F12F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127"/>
  </w:style>
  <w:style w:type="paragraph" w:styleId="1">
    <w:name w:val="heading 1"/>
    <w:basedOn w:val="a"/>
    <w:next w:val="a"/>
    <w:link w:val="10"/>
    <w:uiPriority w:val="9"/>
    <w:qFormat/>
    <w:rsid w:val="00D017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7E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943C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12F0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12F08"/>
  </w:style>
  <w:style w:type="paragraph" w:styleId="a5">
    <w:name w:val="footer"/>
    <w:basedOn w:val="a"/>
    <w:link w:val="a6"/>
    <w:uiPriority w:val="99"/>
    <w:semiHidden/>
    <w:unhideWhenUsed/>
    <w:rsid w:val="00F12F0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F12F08"/>
  </w:style>
  <w:style w:type="paragraph" w:styleId="a7">
    <w:name w:val="Normal (Web)"/>
    <w:basedOn w:val="a"/>
    <w:uiPriority w:val="99"/>
    <w:semiHidden/>
    <w:unhideWhenUsed/>
    <w:rsid w:val="00F12F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F12F0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2F08"/>
    <w:rPr>
      <w:rFonts w:ascii="Tahoma" w:hAnsi="Tahoma" w:cs="Tahoma"/>
      <w:sz w:val="16"/>
      <w:szCs w:val="16"/>
    </w:rPr>
  </w:style>
  <w:style w:type="character" w:customStyle="1" w:styleId="30">
    <w:name w:val="Заголовок 3 Знак"/>
    <w:basedOn w:val="a0"/>
    <w:link w:val="3"/>
    <w:uiPriority w:val="9"/>
    <w:rsid w:val="006943C4"/>
    <w:rPr>
      <w:rFonts w:ascii="Times New Roman" w:eastAsia="Times New Roman" w:hAnsi="Times New Roman" w:cs="Times New Roman"/>
      <w:b/>
      <w:bCs/>
      <w:sz w:val="27"/>
      <w:szCs w:val="27"/>
      <w:lang w:eastAsia="ru-RU"/>
    </w:rPr>
  </w:style>
  <w:style w:type="character" w:styleId="aa">
    <w:name w:val="Hyperlink"/>
    <w:basedOn w:val="a0"/>
    <w:uiPriority w:val="99"/>
    <w:unhideWhenUsed/>
    <w:rsid w:val="006943C4"/>
    <w:rPr>
      <w:color w:val="0000FF"/>
      <w:u w:val="single"/>
    </w:rPr>
  </w:style>
  <w:style w:type="character" w:customStyle="1" w:styleId="10">
    <w:name w:val="Заголовок 1 Знак"/>
    <w:basedOn w:val="a0"/>
    <w:link w:val="1"/>
    <w:uiPriority w:val="9"/>
    <w:rsid w:val="00D01712"/>
    <w:rPr>
      <w:rFonts w:asciiTheme="majorHAnsi" w:eastAsiaTheme="majorEastAsia" w:hAnsiTheme="majorHAnsi" w:cstheme="majorBidi"/>
      <w:b/>
      <w:bCs/>
      <w:color w:val="365F91" w:themeColor="accent1" w:themeShade="BF"/>
      <w:sz w:val="28"/>
      <w:szCs w:val="28"/>
    </w:rPr>
  </w:style>
  <w:style w:type="table" w:styleId="ab">
    <w:name w:val="Table Grid"/>
    <w:basedOn w:val="a1"/>
    <w:uiPriority w:val="59"/>
    <w:rsid w:val="009C0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0F7ED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6542041">
      <w:bodyDiv w:val="1"/>
      <w:marLeft w:val="0"/>
      <w:marRight w:val="0"/>
      <w:marTop w:val="0"/>
      <w:marBottom w:val="0"/>
      <w:divBdr>
        <w:top w:val="none" w:sz="0" w:space="0" w:color="auto"/>
        <w:left w:val="none" w:sz="0" w:space="0" w:color="auto"/>
        <w:bottom w:val="none" w:sz="0" w:space="0" w:color="auto"/>
        <w:right w:val="none" w:sz="0" w:space="0" w:color="auto"/>
      </w:divBdr>
      <w:divsChild>
        <w:div w:id="1920944854">
          <w:marLeft w:val="0"/>
          <w:marRight w:val="0"/>
          <w:marTop w:val="0"/>
          <w:marBottom w:val="187"/>
          <w:divBdr>
            <w:top w:val="none" w:sz="0" w:space="0" w:color="auto"/>
            <w:left w:val="none" w:sz="0" w:space="0" w:color="auto"/>
            <w:bottom w:val="none" w:sz="0" w:space="0" w:color="auto"/>
            <w:right w:val="none" w:sz="0" w:space="0" w:color="auto"/>
          </w:divBdr>
          <w:divsChild>
            <w:div w:id="280452985">
              <w:marLeft w:val="0"/>
              <w:marRight w:val="0"/>
              <w:marTop w:val="0"/>
              <w:marBottom w:val="0"/>
              <w:divBdr>
                <w:top w:val="none" w:sz="0" w:space="0" w:color="auto"/>
                <w:left w:val="none" w:sz="0" w:space="0" w:color="auto"/>
                <w:bottom w:val="none" w:sz="0" w:space="0" w:color="auto"/>
                <w:right w:val="none" w:sz="0" w:space="0" w:color="auto"/>
              </w:divBdr>
            </w:div>
            <w:div w:id="1440030305">
              <w:marLeft w:val="0"/>
              <w:marRight w:val="0"/>
              <w:marTop w:val="0"/>
              <w:marBottom w:val="0"/>
              <w:divBdr>
                <w:top w:val="none" w:sz="0" w:space="0" w:color="auto"/>
                <w:left w:val="none" w:sz="0" w:space="0" w:color="auto"/>
                <w:bottom w:val="none" w:sz="0" w:space="0" w:color="auto"/>
                <w:right w:val="none" w:sz="0" w:space="0" w:color="auto"/>
              </w:divBdr>
            </w:div>
          </w:divsChild>
        </w:div>
        <w:div w:id="168181493">
          <w:marLeft w:val="0"/>
          <w:marRight w:val="0"/>
          <w:marTop w:val="0"/>
          <w:marBottom w:val="187"/>
          <w:divBdr>
            <w:top w:val="none" w:sz="0" w:space="0" w:color="auto"/>
            <w:left w:val="none" w:sz="0" w:space="0" w:color="auto"/>
            <w:bottom w:val="none" w:sz="0" w:space="0" w:color="auto"/>
            <w:right w:val="none" w:sz="0" w:space="0" w:color="auto"/>
          </w:divBdr>
          <w:divsChild>
            <w:div w:id="249311418">
              <w:marLeft w:val="0"/>
              <w:marRight w:val="0"/>
              <w:marTop w:val="0"/>
              <w:marBottom w:val="0"/>
              <w:divBdr>
                <w:top w:val="none" w:sz="0" w:space="0" w:color="auto"/>
                <w:left w:val="none" w:sz="0" w:space="0" w:color="auto"/>
                <w:bottom w:val="none" w:sz="0" w:space="0" w:color="auto"/>
                <w:right w:val="none" w:sz="0" w:space="0" w:color="auto"/>
              </w:divBdr>
            </w:div>
            <w:div w:id="1577744493">
              <w:marLeft w:val="0"/>
              <w:marRight w:val="0"/>
              <w:marTop w:val="0"/>
              <w:marBottom w:val="0"/>
              <w:divBdr>
                <w:top w:val="none" w:sz="0" w:space="0" w:color="auto"/>
                <w:left w:val="none" w:sz="0" w:space="0" w:color="auto"/>
                <w:bottom w:val="none" w:sz="0" w:space="0" w:color="auto"/>
                <w:right w:val="none" w:sz="0" w:space="0" w:color="auto"/>
              </w:divBdr>
            </w:div>
          </w:divsChild>
        </w:div>
        <w:div w:id="2084832362">
          <w:marLeft w:val="0"/>
          <w:marRight w:val="0"/>
          <w:marTop w:val="0"/>
          <w:marBottom w:val="187"/>
          <w:divBdr>
            <w:top w:val="none" w:sz="0" w:space="0" w:color="auto"/>
            <w:left w:val="none" w:sz="0" w:space="0" w:color="auto"/>
            <w:bottom w:val="none" w:sz="0" w:space="0" w:color="auto"/>
            <w:right w:val="none" w:sz="0" w:space="0" w:color="auto"/>
          </w:divBdr>
          <w:divsChild>
            <w:div w:id="1519347341">
              <w:marLeft w:val="0"/>
              <w:marRight w:val="0"/>
              <w:marTop w:val="0"/>
              <w:marBottom w:val="0"/>
              <w:divBdr>
                <w:top w:val="none" w:sz="0" w:space="0" w:color="auto"/>
                <w:left w:val="none" w:sz="0" w:space="0" w:color="auto"/>
                <w:bottom w:val="none" w:sz="0" w:space="0" w:color="auto"/>
                <w:right w:val="none" w:sz="0" w:space="0" w:color="auto"/>
              </w:divBdr>
            </w:div>
            <w:div w:id="1674331261">
              <w:marLeft w:val="0"/>
              <w:marRight w:val="0"/>
              <w:marTop w:val="0"/>
              <w:marBottom w:val="0"/>
              <w:divBdr>
                <w:top w:val="none" w:sz="0" w:space="0" w:color="auto"/>
                <w:left w:val="none" w:sz="0" w:space="0" w:color="auto"/>
                <w:bottom w:val="none" w:sz="0" w:space="0" w:color="auto"/>
                <w:right w:val="none" w:sz="0" w:space="0" w:color="auto"/>
              </w:divBdr>
            </w:div>
          </w:divsChild>
        </w:div>
        <w:div w:id="303580208">
          <w:marLeft w:val="0"/>
          <w:marRight w:val="0"/>
          <w:marTop w:val="0"/>
          <w:marBottom w:val="187"/>
          <w:divBdr>
            <w:top w:val="none" w:sz="0" w:space="0" w:color="auto"/>
            <w:left w:val="none" w:sz="0" w:space="0" w:color="auto"/>
            <w:bottom w:val="none" w:sz="0" w:space="0" w:color="auto"/>
            <w:right w:val="none" w:sz="0" w:space="0" w:color="auto"/>
          </w:divBdr>
          <w:divsChild>
            <w:div w:id="1741370585">
              <w:marLeft w:val="0"/>
              <w:marRight w:val="0"/>
              <w:marTop w:val="0"/>
              <w:marBottom w:val="0"/>
              <w:divBdr>
                <w:top w:val="none" w:sz="0" w:space="0" w:color="auto"/>
                <w:left w:val="none" w:sz="0" w:space="0" w:color="auto"/>
                <w:bottom w:val="none" w:sz="0" w:space="0" w:color="auto"/>
                <w:right w:val="none" w:sz="0" w:space="0" w:color="auto"/>
              </w:divBdr>
            </w:div>
            <w:div w:id="119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005">
      <w:bodyDiv w:val="1"/>
      <w:marLeft w:val="0"/>
      <w:marRight w:val="0"/>
      <w:marTop w:val="0"/>
      <w:marBottom w:val="0"/>
      <w:divBdr>
        <w:top w:val="none" w:sz="0" w:space="0" w:color="auto"/>
        <w:left w:val="none" w:sz="0" w:space="0" w:color="auto"/>
        <w:bottom w:val="none" w:sz="0" w:space="0" w:color="auto"/>
        <w:right w:val="none" w:sz="0" w:space="0" w:color="auto"/>
      </w:divBdr>
    </w:div>
    <w:div w:id="198320722">
      <w:bodyDiv w:val="1"/>
      <w:marLeft w:val="0"/>
      <w:marRight w:val="0"/>
      <w:marTop w:val="0"/>
      <w:marBottom w:val="0"/>
      <w:divBdr>
        <w:top w:val="none" w:sz="0" w:space="0" w:color="auto"/>
        <w:left w:val="none" w:sz="0" w:space="0" w:color="auto"/>
        <w:bottom w:val="none" w:sz="0" w:space="0" w:color="auto"/>
        <w:right w:val="none" w:sz="0" w:space="0" w:color="auto"/>
      </w:divBdr>
    </w:div>
    <w:div w:id="202790750">
      <w:bodyDiv w:val="1"/>
      <w:marLeft w:val="0"/>
      <w:marRight w:val="0"/>
      <w:marTop w:val="0"/>
      <w:marBottom w:val="0"/>
      <w:divBdr>
        <w:top w:val="none" w:sz="0" w:space="0" w:color="auto"/>
        <w:left w:val="none" w:sz="0" w:space="0" w:color="auto"/>
        <w:bottom w:val="none" w:sz="0" w:space="0" w:color="auto"/>
        <w:right w:val="none" w:sz="0" w:space="0" w:color="auto"/>
      </w:divBdr>
    </w:div>
    <w:div w:id="243342122">
      <w:bodyDiv w:val="1"/>
      <w:marLeft w:val="0"/>
      <w:marRight w:val="0"/>
      <w:marTop w:val="0"/>
      <w:marBottom w:val="0"/>
      <w:divBdr>
        <w:top w:val="none" w:sz="0" w:space="0" w:color="auto"/>
        <w:left w:val="none" w:sz="0" w:space="0" w:color="auto"/>
        <w:bottom w:val="none" w:sz="0" w:space="0" w:color="auto"/>
        <w:right w:val="none" w:sz="0" w:space="0" w:color="auto"/>
      </w:divBdr>
      <w:divsChild>
        <w:div w:id="1112435320">
          <w:marLeft w:val="0"/>
          <w:marRight w:val="0"/>
          <w:marTop w:val="187"/>
          <w:marBottom w:val="0"/>
          <w:divBdr>
            <w:top w:val="none" w:sz="0" w:space="0" w:color="auto"/>
            <w:left w:val="none" w:sz="0" w:space="0" w:color="auto"/>
            <w:bottom w:val="none" w:sz="0" w:space="0" w:color="auto"/>
            <w:right w:val="none" w:sz="0" w:space="0" w:color="auto"/>
          </w:divBdr>
          <w:divsChild>
            <w:div w:id="2002583907">
              <w:marLeft w:val="0"/>
              <w:marRight w:val="0"/>
              <w:marTop w:val="0"/>
              <w:marBottom w:val="0"/>
              <w:divBdr>
                <w:top w:val="none" w:sz="0" w:space="0" w:color="auto"/>
                <w:left w:val="none" w:sz="0" w:space="0" w:color="auto"/>
                <w:bottom w:val="none" w:sz="0" w:space="0" w:color="auto"/>
                <w:right w:val="none" w:sz="0" w:space="0" w:color="auto"/>
              </w:divBdr>
            </w:div>
          </w:divsChild>
        </w:div>
        <w:div w:id="399600711">
          <w:marLeft w:val="0"/>
          <w:marRight w:val="0"/>
          <w:marTop w:val="187"/>
          <w:marBottom w:val="0"/>
          <w:divBdr>
            <w:top w:val="none" w:sz="0" w:space="0" w:color="auto"/>
            <w:left w:val="none" w:sz="0" w:space="0" w:color="auto"/>
            <w:bottom w:val="none" w:sz="0" w:space="0" w:color="auto"/>
            <w:right w:val="none" w:sz="0" w:space="0" w:color="auto"/>
          </w:divBdr>
        </w:div>
        <w:div w:id="2071029159">
          <w:marLeft w:val="0"/>
          <w:marRight w:val="0"/>
          <w:marTop w:val="187"/>
          <w:marBottom w:val="0"/>
          <w:divBdr>
            <w:top w:val="none" w:sz="0" w:space="0" w:color="auto"/>
            <w:left w:val="none" w:sz="0" w:space="0" w:color="auto"/>
            <w:bottom w:val="none" w:sz="0" w:space="0" w:color="auto"/>
            <w:right w:val="none" w:sz="0" w:space="0" w:color="auto"/>
          </w:divBdr>
        </w:div>
        <w:div w:id="1649163405">
          <w:marLeft w:val="0"/>
          <w:marRight w:val="0"/>
          <w:marTop w:val="187"/>
          <w:marBottom w:val="0"/>
          <w:divBdr>
            <w:top w:val="none" w:sz="0" w:space="0" w:color="auto"/>
            <w:left w:val="none" w:sz="0" w:space="0" w:color="auto"/>
            <w:bottom w:val="none" w:sz="0" w:space="0" w:color="auto"/>
            <w:right w:val="none" w:sz="0" w:space="0" w:color="auto"/>
          </w:divBdr>
        </w:div>
        <w:div w:id="286013149">
          <w:marLeft w:val="0"/>
          <w:marRight w:val="0"/>
          <w:marTop w:val="187"/>
          <w:marBottom w:val="0"/>
          <w:divBdr>
            <w:top w:val="none" w:sz="0" w:space="0" w:color="auto"/>
            <w:left w:val="none" w:sz="0" w:space="0" w:color="auto"/>
            <w:bottom w:val="none" w:sz="0" w:space="0" w:color="auto"/>
            <w:right w:val="none" w:sz="0" w:space="0" w:color="auto"/>
          </w:divBdr>
        </w:div>
        <w:div w:id="1289773696">
          <w:marLeft w:val="0"/>
          <w:marRight w:val="0"/>
          <w:marTop w:val="187"/>
          <w:marBottom w:val="0"/>
          <w:divBdr>
            <w:top w:val="none" w:sz="0" w:space="0" w:color="auto"/>
            <w:left w:val="none" w:sz="0" w:space="0" w:color="auto"/>
            <w:bottom w:val="none" w:sz="0" w:space="0" w:color="auto"/>
            <w:right w:val="none" w:sz="0" w:space="0" w:color="auto"/>
          </w:divBdr>
        </w:div>
        <w:div w:id="2091803652">
          <w:marLeft w:val="0"/>
          <w:marRight w:val="0"/>
          <w:marTop w:val="187"/>
          <w:marBottom w:val="0"/>
          <w:divBdr>
            <w:top w:val="none" w:sz="0" w:space="0" w:color="auto"/>
            <w:left w:val="none" w:sz="0" w:space="0" w:color="auto"/>
            <w:bottom w:val="none" w:sz="0" w:space="0" w:color="auto"/>
            <w:right w:val="none" w:sz="0" w:space="0" w:color="auto"/>
          </w:divBdr>
        </w:div>
      </w:divsChild>
    </w:div>
    <w:div w:id="262298650">
      <w:bodyDiv w:val="1"/>
      <w:marLeft w:val="0"/>
      <w:marRight w:val="0"/>
      <w:marTop w:val="0"/>
      <w:marBottom w:val="0"/>
      <w:divBdr>
        <w:top w:val="none" w:sz="0" w:space="0" w:color="auto"/>
        <w:left w:val="none" w:sz="0" w:space="0" w:color="auto"/>
        <w:bottom w:val="none" w:sz="0" w:space="0" w:color="auto"/>
        <w:right w:val="none" w:sz="0" w:space="0" w:color="auto"/>
      </w:divBdr>
    </w:div>
    <w:div w:id="266736297">
      <w:bodyDiv w:val="1"/>
      <w:marLeft w:val="0"/>
      <w:marRight w:val="0"/>
      <w:marTop w:val="0"/>
      <w:marBottom w:val="0"/>
      <w:divBdr>
        <w:top w:val="none" w:sz="0" w:space="0" w:color="auto"/>
        <w:left w:val="none" w:sz="0" w:space="0" w:color="auto"/>
        <w:bottom w:val="none" w:sz="0" w:space="0" w:color="auto"/>
        <w:right w:val="none" w:sz="0" w:space="0" w:color="auto"/>
      </w:divBdr>
    </w:div>
    <w:div w:id="266814387">
      <w:bodyDiv w:val="1"/>
      <w:marLeft w:val="0"/>
      <w:marRight w:val="0"/>
      <w:marTop w:val="0"/>
      <w:marBottom w:val="0"/>
      <w:divBdr>
        <w:top w:val="none" w:sz="0" w:space="0" w:color="auto"/>
        <w:left w:val="none" w:sz="0" w:space="0" w:color="auto"/>
        <w:bottom w:val="none" w:sz="0" w:space="0" w:color="auto"/>
        <w:right w:val="none" w:sz="0" w:space="0" w:color="auto"/>
      </w:divBdr>
    </w:div>
    <w:div w:id="315108049">
      <w:bodyDiv w:val="1"/>
      <w:marLeft w:val="0"/>
      <w:marRight w:val="0"/>
      <w:marTop w:val="0"/>
      <w:marBottom w:val="0"/>
      <w:divBdr>
        <w:top w:val="none" w:sz="0" w:space="0" w:color="auto"/>
        <w:left w:val="none" w:sz="0" w:space="0" w:color="auto"/>
        <w:bottom w:val="none" w:sz="0" w:space="0" w:color="auto"/>
        <w:right w:val="none" w:sz="0" w:space="0" w:color="auto"/>
      </w:divBdr>
    </w:div>
    <w:div w:id="372310780">
      <w:bodyDiv w:val="1"/>
      <w:marLeft w:val="0"/>
      <w:marRight w:val="0"/>
      <w:marTop w:val="0"/>
      <w:marBottom w:val="0"/>
      <w:divBdr>
        <w:top w:val="none" w:sz="0" w:space="0" w:color="auto"/>
        <w:left w:val="none" w:sz="0" w:space="0" w:color="auto"/>
        <w:bottom w:val="none" w:sz="0" w:space="0" w:color="auto"/>
        <w:right w:val="none" w:sz="0" w:space="0" w:color="auto"/>
      </w:divBdr>
    </w:div>
    <w:div w:id="384332749">
      <w:bodyDiv w:val="1"/>
      <w:marLeft w:val="0"/>
      <w:marRight w:val="0"/>
      <w:marTop w:val="0"/>
      <w:marBottom w:val="0"/>
      <w:divBdr>
        <w:top w:val="none" w:sz="0" w:space="0" w:color="auto"/>
        <w:left w:val="none" w:sz="0" w:space="0" w:color="auto"/>
        <w:bottom w:val="none" w:sz="0" w:space="0" w:color="auto"/>
        <w:right w:val="none" w:sz="0" w:space="0" w:color="auto"/>
      </w:divBdr>
    </w:div>
    <w:div w:id="481504528">
      <w:bodyDiv w:val="1"/>
      <w:marLeft w:val="0"/>
      <w:marRight w:val="0"/>
      <w:marTop w:val="0"/>
      <w:marBottom w:val="0"/>
      <w:divBdr>
        <w:top w:val="none" w:sz="0" w:space="0" w:color="auto"/>
        <w:left w:val="none" w:sz="0" w:space="0" w:color="auto"/>
        <w:bottom w:val="none" w:sz="0" w:space="0" w:color="auto"/>
        <w:right w:val="none" w:sz="0" w:space="0" w:color="auto"/>
      </w:divBdr>
      <w:divsChild>
        <w:div w:id="1938324546">
          <w:marLeft w:val="0"/>
          <w:marRight w:val="0"/>
          <w:marTop w:val="0"/>
          <w:marBottom w:val="0"/>
          <w:divBdr>
            <w:top w:val="none" w:sz="0" w:space="0" w:color="auto"/>
            <w:left w:val="none" w:sz="0" w:space="0" w:color="auto"/>
            <w:bottom w:val="none" w:sz="0" w:space="0" w:color="auto"/>
            <w:right w:val="none" w:sz="0" w:space="0" w:color="auto"/>
          </w:divBdr>
          <w:divsChild>
            <w:div w:id="21071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2677">
      <w:bodyDiv w:val="1"/>
      <w:marLeft w:val="0"/>
      <w:marRight w:val="0"/>
      <w:marTop w:val="0"/>
      <w:marBottom w:val="0"/>
      <w:divBdr>
        <w:top w:val="none" w:sz="0" w:space="0" w:color="auto"/>
        <w:left w:val="none" w:sz="0" w:space="0" w:color="auto"/>
        <w:bottom w:val="none" w:sz="0" w:space="0" w:color="auto"/>
        <w:right w:val="none" w:sz="0" w:space="0" w:color="auto"/>
      </w:divBdr>
    </w:div>
    <w:div w:id="524559549">
      <w:bodyDiv w:val="1"/>
      <w:marLeft w:val="0"/>
      <w:marRight w:val="0"/>
      <w:marTop w:val="0"/>
      <w:marBottom w:val="0"/>
      <w:divBdr>
        <w:top w:val="none" w:sz="0" w:space="0" w:color="auto"/>
        <w:left w:val="none" w:sz="0" w:space="0" w:color="auto"/>
        <w:bottom w:val="none" w:sz="0" w:space="0" w:color="auto"/>
        <w:right w:val="none" w:sz="0" w:space="0" w:color="auto"/>
      </w:divBdr>
    </w:div>
    <w:div w:id="553128875">
      <w:bodyDiv w:val="1"/>
      <w:marLeft w:val="0"/>
      <w:marRight w:val="0"/>
      <w:marTop w:val="0"/>
      <w:marBottom w:val="0"/>
      <w:divBdr>
        <w:top w:val="none" w:sz="0" w:space="0" w:color="auto"/>
        <w:left w:val="none" w:sz="0" w:space="0" w:color="auto"/>
        <w:bottom w:val="none" w:sz="0" w:space="0" w:color="auto"/>
        <w:right w:val="none" w:sz="0" w:space="0" w:color="auto"/>
      </w:divBdr>
    </w:div>
    <w:div w:id="588468248">
      <w:bodyDiv w:val="1"/>
      <w:marLeft w:val="0"/>
      <w:marRight w:val="0"/>
      <w:marTop w:val="0"/>
      <w:marBottom w:val="0"/>
      <w:divBdr>
        <w:top w:val="none" w:sz="0" w:space="0" w:color="auto"/>
        <w:left w:val="none" w:sz="0" w:space="0" w:color="auto"/>
        <w:bottom w:val="none" w:sz="0" w:space="0" w:color="auto"/>
        <w:right w:val="none" w:sz="0" w:space="0" w:color="auto"/>
      </w:divBdr>
    </w:div>
    <w:div w:id="601956747">
      <w:bodyDiv w:val="1"/>
      <w:marLeft w:val="0"/>
      <w:marRight w:val="0"/>
      <w:marTop w:val="0"/>
      <w:marBottom w:val="0"/>
      <w:divBdr>
        <w:top w:val="none" w:sz="0" w:space="0" w:color="auto"/>
        <w:left w:val="none" w:sz="0" w:space="0" w:color="auto"/>
        <w:bottom w:val="none" w:sz="0" w:space="0" w:color="auto"/>
        <w:right w:val="none" w:sz="0" w:space="0" w:color="auto"/>
      </w:divBdr>
      <w:divsChild>
        <w:div w:id="37097508">
          <w:marLeft w:val="0"/>
          <w:marRight w:val="0"/>
          <w:marTop w:val="0"/>
          <w:marBottom w:val="187"/>
          <w:divBdr>
            <w:top w:val="none" w:sz="0" w:space="0" w:color="auto"/>
            <w:left w:val="none" w:sz="0" w:space="0" w:color="auto"/>
            <w:bottom w:val="none" w:sz="0" w:space="0" w:color="auto"/>
            <w:right w:val="none" w:sz="0" w:space="0" w:color="auto"/>
          </w:divBdr>
          <w:divsChild>
            <w:div w:id="1294361643">
              <w:marLeft w:val="0"/>
              <w:marRight w:val="0"/>
              <w:marTop w:val="0"/>
              <w:marBottom w:val="0"/>
              <w:divBdr>
                <w:top w:val="none" w:sz="0" w:space="0" w:color="auto"/>
                <w:left w:val="none" w:sz="0" w:space="0" w:color="auto"/>
                <w:bottom w:val="none" w:sz="0" w:space="0" w:color="auto"/>
                <w:right w:val="none" w:sz="0" w:space="0" w:color="auto"/>
              </w:divBdr>
            </w:div>
            <w:div w:id="1792939563">
              <w:marLeft w:val="0"/>
              <w:marRight w:val="0"/>
              <w:marTop w:val="0"/>
              <w:marBottom w:val="0"/>
              <w:divBdr>
                <w:top w:val="none" w:sz="0" w:space="0" w:color="auto"/>
                <w:left w:val="none" w:sz="0" w:space="0" w:color="auto"/>
                <w:bottom w:val="none" w:sz="0" w:space="0" w:color="auto"/>
                <w:right w:val="none" w:sz="0" w:space="0" w:color="auto"/>
              </w:divBdr>
            </w:div>
          </w:divsChild>
        </w:div>
        <w:div w:id="1529563040">
          <w:marLeft w:val="0"/>
          <w:marRight w:val="0"/>
          <w:marTop w:val="0"/>
          <w:marBottom w:val="187"/>
          <w:divBdr>
            <w:top w:val="none" w:sz="0" w:space="0" w:color="auto"/>
            <w:left w:val="none" w:sz="0" w:space="0" w:color="auto"/>
            <w:bottom w:val="none" w:sz="0" w:space="0" w:color="auto"/>
            <w:right w:val="none" w:sz="0" w:space="0" w:color="auto"/>
          </w:divBdr>
          <w:divsChild>
            <w:div w:id="1037200930">
              <w:marLeft w:val="0"/>
              <w:marRight w:val="0"/>
              <w:marTop w:val="0"/>
              <w:marBottom w:val="0"/>
              <w:divBdr>
                <w:top w:val="none" w:sz="0" w:space="0" w:color="auto"/>
                <w:left w:val="none" w:sz="0" w:space="0" w:color="auto"/>
                <w:bottom w:val="none" w:sz="0" w:space="0" w:color="auto"/>
                <w:right w:val="none" w:sz="0" w:space="0" w:color="auto"/>
              </w:divBdr>
            </w:div>
            <w:div w:id="664087237">
              <w:marLeft w:val="0"/>
              <w:marRight w:val="0"/>
              <w:marTop w:val="0"/>
              <w:marBottom w:val="0"/>
              <w:divBdr>
                <w:top w:val="none" w:sz="0" w:space="0" w:color="auto"/>
                <w:left w:val="none" w:sz="0" w:space="0" w:color="auto"/>
                <w:bottom w:val="none" w:sz="0" w:space="0" w:color="auto"/>
                <w:right w:val="none" w:sz="0" w:space="0" w:color="auto"/>
              </w:divBdr>
            </w:div>
          </w:divsChild>
        </w:div>
        <w:div w:id="383217866">
          <w:marLeft w:val="0"/>
          <w:marRight w:val="0"/>
          <w:marTop w:val="0"/>
          <w:marBottom w:val="187"/>
          <w:divBdr>
            <w:top w:val="none" w:sz="0" w:space="0" w:color="auto"/>
            <w:left w:val="none" w:sz="0" w:space="0" w:color="auto"/>
            <w:bottom w:val="none" w:sz="0" w:space="0" w:color="auto"/>
            <w:right w:val="none" w:sz="0" w:space="0" w:color="auto"/>
          </w:divBdr>
          <w:divsChild>
            <w:div w:id="1763723148">
              <w:marLeft w:val="0"/>
              <w:marRight w:val="0"/>
              <w:marTop w:val="0"/>
              <w:marBottom w:val="0"/>
              <w:divBdr>
                <w:top w:val="none" w:sz="0" w:space="0" w:color="auto"/>
                <w:left w:val="none" w:sz="0" w:space="0" w:color="auto"/>
                <w:bottom w:val="none" w:sz="0" w:space="0" w:color="auto"/>
                <w:right w:val="none" w:sz="0" w:space="0" w:color="auto"/>
              </w:divBdr>
            </w:div>
            <w:div w:id="1972665780">
              <w:marLeft w:val="0"/>
              <w:marRight w:val="0"/>
              <w:marTop w:val="0"/>
              <w:marBottom w:val="0"/>
              <w:divBdr>
                <w:top w:val="none" w:sz="0" w:space="0" w:color="auto"/>
                <w:left w:val="none" w:sz="0" w:space="0" w:color="auto"/>
                <w:bottom w:val="none" w:sz="0" w:space="0" w:color="auto"/>
                <w:right w:val="none" w:sz="0" w:space="0" w:color="auto"/>
              </w:divBdr>
            </w:div>
          </w:divsChild>
        </w:div>
        <w:div w:id="1113552662">
          <w:marLeft w:val="0"/>
          <w:marRight w:val="0"/>
          <w:marTop w:val="0"/>
          <w:marBottom w:val="187"/>
          <w:divBdr>
            <w:top w:val="none" w:sz="0" w:space="0" w:color="auto"/>
            <w:left w:val="none" w:sz="0" w:space="0" w:color="auto"/>
            <w:bottom w:val="none" w:sz="0" w:space="0" w:color="auto"/>
            <w:right w:val="none" w:sz="0" w:space="0" w:color="auto"/>
          </w:divBdr>
          <w:divsChild>
            <w:div w:id="287585691">
              <w:marLeft w:val="0"/>
              <w:marRight w:val="0"/>
              <w:marTop w:val="0"/>
              <w:marBottom w:val="0"/>
              <w:divBdr>
                <w:top w:val="none" w:sz="0" w:space="0" w:color="auto"/>
                <w:left w:val="none" w:sz="0" w:space="0" w:color="auto"/>
                <w:bottom w:val="none" w:sz="0" w:space="0" w:color="auto"/>
                <w:right w:val="none" w:sz="0" w:space="0" w:color="auto"/>
              </w:divBdr>
            </w:div>
            <w:div w:id="5047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2493">
      <w:bodyDiv w:val="1"/>
      <w:marLeft w:val="0"/>
      <w:marRight w:val="0"/>
      <w:marTop w:val="0"/>
      <w:marBottom w:val="0"/>
      <w:divBdr>
        <w:top w:val="none" w:sz="0" w:space="0" w:color="auto"/>
        <w:left w:val="none" w:sz="0" w:space="0" w:color="auto"/>
        <w:bottom w:val="none" w:sz="0" w:space="0" w:color="auto"/>
        <w:right w:val="none" w:sz="0" w:space="0" w:color="auto"/>
      </w:divBdr>
    </w:div>
    <w:div w:id="736705715">
      <w:bodyDiv w:val="1"/>
      <w:marLeft w:val="0"/>
      <w:marRight w:val="0"/>
      <w:marTop w:val="0"/>
      <w:marBottom w:val="0"/>
      <w:divBdr>
        <w:top w:val="none" w:sz="0" w:space="0" w:color="auto"/>
        <w:left w:val="none" w:sz="0" w:space="0" w:color="auto"/>
        <w:bottom w:val="none" w:sz="0" w:space="0" w:color="auto"/>
        <w:right w:val="none" w:sz="0" w:space="0" w:color="auto"/>
      </w:divBdr>
    </w:div>
    <w:div w:id="770130177">
      <w:bodyDiv w:val="1"/>
      <w:marLeft w:val="0"/>
      <w:marRight w:val="0"/>
      <w:marTop w:val="0"/>
      <w:marBottom w:val="0"/>
      <w:divBdr>
        <w:top w:val="none" w:sz="0" w:space="0" w:color="auto"/>
        <w:left w:val="none" w:sz="0" w:space="0" w:color="auto"/>
        <w:bottom w:val="none" w:sz="0" w:space="0" w:color="auto"/>
        <w:right w:val="none" w:sz="0" w:space="0" w:color="auto"/>
      </w:divBdr>
    </w:div>
    <w:div w:id="791166618">
      <w:bodyDiv w:val="1"/>
      <w:marLeft w:val="0"/>
      <w:marRight w:val="0"/>
      <w:marTop w:val="0"/>
      <w:marBottom w:val="0"/>
      <w:divBdr>
        <w:top w:val="none" w:sz="0" w:space="0" w:color="auto"/>
        <w:left w:val="none" w:sz="0" w:space="0" w:color="auto"/>
        <w:bottom w:val="none" w:sz="0" w:space="0" w:color="auto"/>
        <w:right w:val="none" w:sz="0" w:space="0" w:color="auto"/>
      </w:divBdr>
    </w:div>
    <w:div w:id="817767729">
      <w:bodyDiv w:val="1"/>
      <w:marLeft w:val="0"/>
      <w:marRight w:val="0"/>
      <w:marTop w:val="0"/>
      <w:marBottom w:val="0"/>
      <w:divBdr>
        <w:top w:val="none" w:sz="0" w:space="0" w:color="auto"/>
        <w:left w:val="none" w:sz="0" w:space="0" w:color="auto"/>
        <w:bottom w:val="none" w:sz="0" w:space="0" w:color="auto"/>
        <w:right w:val="none" w:sz="0" w:space="0" w:color="auto"/>
      </w:divBdr>
      <w:divsChild>
        <w:div w:id="133836481">
          <w:marLeft w:val="0"/>
          <w:marRight w:val="0"/>
          <w:marTop w:val="187"/>
          <w:marBottom w:val="0"/>
          <w:divBdr>
            <w:top w:val="none" w:sz="0" w:space="0" w:color="auto"/>
            <w:left w:val="none" w:sz="0" w:space="0" w:color="auto"/>
            <w:bottom w:val="none" w:sz="0" w:space="0" w:color="auto"/>
            <w:right w:val="none" w:sz="0" w:space="0" w:color="auto"/>
          </w:divBdr>
        </w:div>
        <w:div w:id="1158034651">
          <w:marLeft w:val="0"/>
          <w:marRight w:val="0"/>
          <w:marTop w:val="0"/>
          <w:marBottom w:val="0"/>
          <w:divBdr>
            <w:top w:val="none" w:sz="0" w:space="0" w:color="auto"/>
            <w:left w:val="none" w:sz="0" w:space="0" w:color="auto"/>
            <w:bottom w:val="none" w:sz="0" w:space="0" w:color="auto"/>
            <w:right w:val="none" w:sz="0" w:space="0" w:color="auto"/>
          </w:divBdr>
        </w:div>
        <w:div w:id="1498764085">
          <w:marLeft w:val="0"/>
          <w:marRight w:val="0"/>
          <w:marTop w:val="187"/>
          <w:marBottom w:val="0"/>
          <w:divBdr>
            <w:top w:val="none" w:sz="0" w:space="0" w:color="auto"/>
            <w:left w:val="none" w:sz="0" w:space="0" w:color="auto"/>
            <w:bottom w:val="none" w:sz="0" w:space="0" w:color="auto"/>
            <w:right w:val="none" w:sz="0" w:space="0" w:color="auto"/>
          </w:divBdr>
        </w:div>
        <w:div w:id="1097672826">
          <w:marLeft w:val="0"/>
          <w:marRight w:val="0"/>
          <w:marTop w:val="0"/>
          <w:marBottom w:val="0"/>
          <w:divBdr>
            <w:top w:val="none" w:sz="0" w:space="0" w:color="auto"/>
            <w:left w:val="none" w:sz="0" w:space="0" w:color="auto"/>
            <w:bottom w:val="none" w:sz="0" w:space="0" w:color="auto"/>
            <w:right w:val="none" w:sz="0" w:space="0" w:color="auto"/>
          </w:divBdr>
        </w:div>
        <w:div w:id="1999381889">
          <w:marLeft w:val="0"/>
          <w:marRight w:val="0"/>
          <w:marTop w:val="187"/>
          <w:marBottom w:val="0"/>
          <w:divBdr>
            <w:top w:val="none" w:sz="0" w:space="0" w:color="auto"/>
            <w:left w:val="none" w:sz="0" w:space="0" w:color="auto"/>
            <w:bottom w:val="none" w:sz="0" w:space="0" w:color="auto"/>
            <w:right w:val="none" w:sz="0" w:space="0" w:color="auto"/>
          </w:divBdr>
        </w:div>
        <w:div w:id="1632596074">
          <w:marLeft w:val="0"/>
          <w:marRight w:val="0"/>
          <w:marTop w:val="0"/>
          <w:marBottom w:val="0"/>
          <w:divBdr>
            <w:top w:val="none" w:sz="0" w:space="0" w:color="auto"/>
            <w:left w:val="none" w:sz="0" w:space="0" w:color="auto"/>
            <w:bottom w:val="none" w:sz="0" w:space="0" w:color="auto"/>
            <w:right w:val="none" w:sz="0" w:space="0" w:color="auto"/>
          </w:divBdr>
        </w:div>
      </w:divsChild>
    </w:div>
    <w:div w:id="890650991">
      <w:bodyDiv w:val="1"/>
      <w:marLeft w:val="0"/>
      <w:marRight w:val="0"/>
      <w:marTop w:val="0"/>
      <w:marBottom w:val="0"/>
      <w:divBdr>
        <w:top w:val="none" w:sz="0" w:space="0" w:color="auto"/>
        <w:left w:val="none" w:sz="0" w:space="0" w:color="auto"/>
        <w:bottom w:val="none" w:sz="0" w:space="0" w:color="auto"/>
        <w:right w:val="none" w:sz="0" w:space="0" w:color="auto"/>
      </w:divBdr>
    </w:div>
    <w:div w:id="975182791">
      <w:bodyDiv w:val="1"/>
      <w:marLeft w:val="0"/>
      <w:marRight w:val="0"/>
      <w:marTop w:val="0"/>
      <w:marBottom w:val="0"/>
      <w:divBdr>
        <w:top w:val="none" w:sz="0" w:space="0" w:color="auto"/>
        <w:left w:val="none" w:sz="0" w:space="0" w:color="auto"/>
        <w:bottom w:val="none" w:sz="0" w:space="0" w:color="auto"/>
        <w:right w:val="none" w:sz="0" w:space="0" w:color="auto"/>
      </w:divBdr>
    </w:div>
    <w:div w:id="1060860725">
      <w:bodyDiv w:val="1"/>
      <w:marLeft w:val="0"/>
      <w:marRight w:val="0"/>
      <w:marTop w:val="0"/>
      <w:marBottom w:val="0"/>
      <w:divBdr>
        <w:top w:val="none" w:sz="0" w:space="0" w:color="auto"/>
        <w:left w:val="none" w:sz="0" w:space="0" w:color="auto"/>
        <w:bottom w:val="none" w:sz="0" w:space="0" w:color="auto"/>
        <w:right w:val="none" w:sz="0" w:space="0" w:color="auto"/>
      </w:divBdr>
    </w:div>
    <w:div w:id="1114864339">
      <w:bodyDiv w:val="1"/>
      <w:marLeft w:val="0"/>
      <w:marRight w:val="0"/>
      <w:marTop w:val="0"/>
      <w:marBottom w:val="0"/>
      <w:divBdr>
        <w:top w:val="none" w:sz="0" w:space="0" w:color="auto"/>
        <w:left w:val="none" w:sz="0" w:space="0" w:color="auto"/>
        <w:bottom w:val="none" w:sz="0" w:space="0" w:color="auto"/>
        <w:right w:val="none" w:sz="0" w:space="0" w:color="auto"/>
      </w:divBdr>
    </w:div>
    <w:div w:id="1119033323">
      <w:bodyDiv w:val="1"/>
      <w:marLeft w:val="0"/>
      <w:marRight w:val="0"/>
      <w:marTop w:val="0"/>
      <w:marBottom w:val="0"/>
      <w:divBdr>
        <w:top w:val="none" w:sz="0" w:space="0" w:color="auto"/>
        <w:left w:val="none" w:sz="0" w:space="0" w:color="auto"/>
        <w:bottom w:val="none" w:sz="0" w:space="0" w:color="auto"/>
        <w:right w:val="none" w:sz="0" w:space="0" w:color="auto"/>
      </w:divBdr>
    </w:div>
    <w:div w:id="1139802160">
      <w:bodyDiv w:val="1"/>
      <w:marLeft w:val="0"/>
      <w:marRight w:val="0"/>
      <w:marTop w:val="0"/>
      <w:marBottom w:val="0"/>
      <w:divBdr>
        <w:top w:val="none" w:sz="0" w:space="0" w:color="auto"/>
        <w:left w:val="none" w:sz="0" w:space="0" w:color="auto"/>
        <w:bottom w:val="none" w:sz="0" w:space="0" w:color="auto"/>
        <w:right w:val="none" w:sz="0" w:space="0" w:color="auto"/>
      </w:divBdr>
      <w:divsChild>
        <w:div w:id="1819226854">
          <w:marLeft w:val="0"/>
          <w:marRight w:val="0"/>
          <w:marTop w:val="0"/>
          <w:marBottom w:val="281"/>
          <w:divBdr>
            <w:top w:val="none" w:sz="0" w:space="0" w:color="auto"/>
            <w:left w:val="none" w:sz="0" w:space="0" w:color="auto"/>
            <w:bottom w:val="none" w:sz="0" w:space="0" w:color="auto"/>
            <w:right w:val="none" w:sz="0" w:space="0" w:color="auto"/>
          </w:divBdr>
          <w:divsChild>
            <w:div w:id="1933128170">
              <w:marLeft w:val="0"/>
              <w:marRight w:val="0"/>
              <w:marTop w:val="0"/>
              <w:marBottom w:val="0"/>
              <w:divBdr>
                <w:top w:val="none" w:sz="0" w:space="0" w:color="auto"/>
                <w:left w:val="none" w:sz="0" w:space="0" w:color="auto"/>
                <w:bottom w:val="none" w:sz="0" w:space="0" w:color="auto"/>
                <w:right w:val="none" w:sz="0" w:space="0" w:color="auto"/>
              </w:divBdr>
            </w:div>
          </w:divsChild>
        </w:div>
        <w:div w:id="1832258122">
          <w:marLeft w:val="96"/>
          <w:marRight w:val="0"/>
          <w:marTop w:val="0"/>
          <w:marBottom w:val="240"/>
          <w:divBdr>
            <w:top w:val="none" w:sz="0" w:space="0" w:color="auto"/>
            <w:left w:val="none" w:sz="0" w:space="0" w:color="auto"/>
            <w:bottom w:val="none" w:sz="0" w:space="0" w:color="auto"/>
            <w:right w:val="none" w:sz="0" w:space="0" w:color="auto"/>
          </w:divBdr>
          <w:divsChild>
            <w:div w:id="395130683">
              <w:marLeft w:val="0"/>
              <w:marRight w:val="0"/>
              <w:marTop w:val="0"/>
              <w:marBottom w:val="0"/>
              <w:divBdr>
                <w:top w:val="none" w:sz="0" w:space="0" w:color="auto"/>
                <w:left w:val="single" w:sz="4" w:space="7" w:color="E7E3E0"/>
                <w:bottom w:val="none" w:sz="0" w:space="0" w:color="auto"/>
                <w:right w:val="single" w:sz="4" w:space="7" w:color="E7E3E0"/>
              </w:divBdr>
              <w:divsChild>
                <w:div w:id="9792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96410">
          <w:marLeft w:val="96"/>
          <w:marRight w:val="0"/>
          <w:marTop w:val="0"/>
          <w:marBottom w:val="240"/>
          <w:divBdr>
            <w:top w:val="none" w:sz="0" w:space="0" w:color="auto"/>
            <w:left w:val="none" w:sz="0" w:space="0" w:color="auto"/>
            <w:bottom w:val="none" w:sz="0" w:space="0" w:color="auto"/>
            <w:right w:val="none" w:sz="0" w:space="0" w:color="auto"/>
          </w:divBdr>
          <w:divsChild>
            <w:div w:id="57359573">
              <w:marLeft w:val="0"/>
              <w:marRight w:val="0"/>
              <w:marTop w:val="0"/>
              <w:marBottom w:val="0"/>
              <w:divBdr>
                <w:top w:val="none" w:sz="0" w:space="0" w:color="auto"/>
                <w:left w:val="single" w:sz="4" w:space="8" w:color="E7E3E0"/>
                <w:bottom w:val="none" w:sz="0" w:space="0" w:color="auto"/>
                <w:right w:val="single" w:sz="4" w:space="8" w:color="E7E3E0"/>
              </w:divBdr>
            </w:div>
          </w:divsChild>
        </w:div>
      </w:divsChild>
    </w:div>
    <w:div w:id="1155337272">
      <w:bodyDiv w:val="1"/>
      <w:marLeft w:val="0"/>
      <w:marRight w:val="0"/>
      <w:marTop w:val="0"/>
      <w:marBottom w:val="0"/>
      <w:divBdr>
        <w:top w:val="none" w:sz="0" w:space="0" w:color="auto"/>
        <w:left w:val="none" w:sz="0" w:space="0" w:color="auto"/>
        <w:bottom w:val="none" w:sz="0" w:space="0" w:color="auto"/>
        <w:right w:val="none" w:sz="0" w:space="0" w:color="auto"/>
      </w:divBdr>
    </w:div>
    <w:div w:id="1178035230">
      <w:bodyDiv w:val="1"/>
      <w:marLeft w:val="0"/>
      <w:marRight w:val="0"/>
      <w:marTop w:val="0"/>
      <w:marBottom w:val="0"/>
      <w:divBdr>
        <w:top w:val="none" w:sz="0" w:space="0" w:color="auto"/>
        <w:left w:val="none" w:sz="0" w:space="0" w:color="auto"/>
        <w:bottom w:val="none" w:sz="0" w:space="0" w:color="auto"/>
        <w:right w:val="none" w:sz="0" w:space="0" w:color="auto"/>
      </w:divBdr>
    </w:div>
    <w:div w:id="1227572073">
      <w:bodyDiv w:val="1"/>
      <w:marLeft w:val="0"/>
      <w:marRight w:val="0"/>
      <w:marTop w:val="0"/>
      <w:marBottom w:val="0"/>
      <w:divBdr>
        <w:top w:val="none" w:sz="0" w:space="0" w:color="auto"/>
        <w:left w:val="none" w:sz="0" w:space="0" w:color="auto"/>
        <w:bottom w:val="none" w:sz="0" w:space="0" w:color="auto"/>
        <w:right w:val="none" w:sz="0" w:space="0" w:color="auto"/>
      </w:divBdr>
    </w:div>
    <w:div w:id="1243492508">
      <w:bodyDiv w:val="1"/>
      <w:marLeft w:val="0"/>
      <w:marRight w:val="0"/>
      <w:marTop w:val="0"/>
      <w:marBottom w:val="0"/>
      <w:divBdr>
        <w:top w:val="none" w:sz="0" w:space="0" w:color="auto"/>
        <w:left w:val="none" w:sz="0" w:space="0" w:color="auto"/>
        <w:bottom w:val="none" w:sz="0" w:space="0" w:color="auto"/>
        <w:right w:val="none" w:sz="0" w:space="0" w:color="auto"/>
      </w:divBdr>
    </w:div>
    <w:div w:id="1243564200">
      <w:bodyDiv w:val="1"/>
      <w:marLeft w:val="0"/>
      <w:marRight w:val="0"/>
      <w:marTop w:val="0"/>
      <w:marBottom w:val="0"/>
      <w:divBdr>
        <w:top w:val="none" w:sz="0" w:space="0" w:color="auto"/>
        <w:left w:val="none" w:sz="0" w:space="0" w:color="auto"/>
        <w:bottom w:val="none" w:sz="0" w:space="0" w:color="auto"/>
        <w:right w:val="none" w:sz="0" w:space="0" w:color="auto"/>
      </w:divBdr>
      <w:divsChild>
        <w:div w:id="1863399374">
          <w:marLeft w:val="3217"/>
          <w:marRight w:val="0"/>
          <w:marTop w:val="0"/>
          <w:marBottom w:val="0"/>
          <w:divBdr>
            <w:top w:val="single" w:sz="2" w:space="0" w:color="auto"/>
            <w:left w:val="single" w:sz="2" w:space="0" w:color="auto"/>
            <w:bottom w:val="single" w:sz="2" w:space="0" w:color="auto"/>
            <w:right w:val="single" w:sz="2" w:space="0" w:color="auto"/>
          </w:divBdr>
        </w:div>
        <w:div w:id="1325282126">
          <w:marLeft w:val="0"/>
          <w:marRight w:val="0"/>
          <w:marTop w:val="9"/>
          <w:marBottom w:val="0"/>
          <w:divBdr>
            <w:top w:val="single" w:sz="2" w:space="0" w:color="auto"/>
            <w:left w:val="single" w:sz="2" w:space="0" w:color="auto"/>
            <w:bottom w:val="single" w:sz="2" w:space="0" w:color="auto"/>
            <w:right w:val="single" w:sz="2" w:space="0" w:color="auto"/>
          </w:divBdr>
        </w:div>
      </w:divsChild>
    </w:div>
    <w:div w:id="1275140583">
      <w:bodyDiv w:val="1"/>
      <w:marLeft w:val="0"/>
      <w:marRight w:val="0"/>
      <w:marTop w:val="0"/>
      <w:marBottom w:val="0"/>
      <w:divBdr>
        <w:top w:val="none" w:sz="0" w:space="0" w:color="auto"/>
        <w:left w:val="none" w:sz="0" w:space="0" w:color="auto"/>
        <w:bottom w:val="none" w:sz="0" w:space="0" w:color="auto"/>
        <w:right w:val="none" w:sz="0" w:space="0" w:color="auto"/>
      </w:divBdr>
    </w:div>
    <w:div w:id="1339044354">
      <w:bodyDiv w:val="1"/>
      <w:marLeft w:val="0"/>
      <w:marRight w:val="0"/>
      <w:marTop w:val="0"/>
      <w:marBottom w:val="0"/>
      <w:divBdr>
        <w:top w:val="none" w:sz="0" w:space="0" w:color="auto"/>
        <w:left w:val="none" w:sz="0" w:space="0" w:color="auto"/>
        <w:bottom w:val="none" w:sz="0" w:space="0" w:color="auto"/>
        <w:right w:val="none" w:sz="0" w:space="0" w:color="auto"/>
      </w:divBdr>
      <w:divsChild>
        <w:div w:id="746608256">
          <w:marLeft w:val="3217"/>
          <w:marRight w:val="0"/>
          <w:marTop w:val="0"/>
          <w:marBottom w:val="0"/>
          <w:divBdr>
            <w:top w:val="single" w:sz="2" w:space="0" w:color="auto"/>
            <w:left w:val="single" w:sz="2" w:space="0" w:color="auto"/>
            <w:bottom w:val="single" w:sz="2" w:space="0" w:color="auto"/>
            <w:right w:val="single" w:sz="2" w:space="0" w:color="auto"/>
          </w:divBdr>
        </w:div>
        <w:div w:id="1630014387">
          <w:marLeft w:val="0"/>
          <w:marRight w:val="0"/>
          <w:marTop w:val="9"/>
          <w:marBottom w:val="0"/>
          <w:divBdr>
            <w:top w:val="single" w:sz="2" w:space="0" w:color="auto"/>
            <w:left w:val="single" w:sz="2" w:space="0" w:color="auto"/>
            <w:bottom w:val="single" w:sz="2" w:space="0" w:color="auto"/>
            <w:right w:val="single" w:sz="2" w:space="0" w:color="auto"/>
          </w:divBdr>
        </w:div>
      </w:divsChild>
    </w:div>
    <w:div w:id="1356888280">
      <w:bodyDiv w:val="1"/>
      <w:marLeft w:val="0"/>
      <w:marRight w:val="0"/>
      <w:marTop w:val="0"/>
      <w:marBottom w:val="0"/>
      <w:divBdr>
        <w:top w:val="none" w:sz="0" w:space="0" w:color="auto"/>
        <w:left w:val="none" w:sz="0" w:space="0" w:color="auto"/>
        <w:bottom w:val="none" w:sz="0" w:space="0" w:color="auto"/>
        <w:right w:val="none" w:sz="0" w:space="0" w:color="auto"/>
      </w:divBdr>
    </w:div>
    <w:div w:id="1363363599">
      <w:bodyDiv w:val="1"/>
      <w:marLeft w:val="0"/>
      <w:marRight w:val="0"/>
      <w:marTop w:val="0"/>
      <w:marBottom w:val="0"/>
      <w:divBdr>
        <w:top w:val="none" w:sz="0" w:space="0" w:color="auto"/>
        <w:left w:val="none" w:sz="0" w:space="0" w:color="auto"/>
        <w:bottom w:val="none" w:sz="0" w:space="0" w:color="auto"/>
        <w:right w:val="none" w:sz="0" w:space="0" w:color="auto"/>
      </w:divBdr>
    </w:div>
    <w:div w:id="1394505213">
      <w:bodyDiv w:val="1"/>
      <w:marLeft w:val="0"/>
      <w:marRight w:val="0"/>
      <w:marTop w:val="0"/>
      <w:marBottom w:val="0"/>
      <w:divBdr>
        <w:top w:val="none" w:sz="0" w:space="0" w:color="auto"/>
        <w:left w:val="none" w:sz="0" w:space="0" w:color="auto"/>
        <w:bottom w:val="none" w:sz="0" w:space="0" w:color="auto"/>
        <w:right w:val="none" w:sz="0" w:space="0" w:color="auto"/>
      </w:divBdr>
    </w:div>
    <w:div w:id="1422600130">
      <w:bodyDiv w:val="1"/>
      <w:marLeft w:val="0"/>
      <w:marRight w:val="0"/>
      <w:marTop w:val="0"/>
      <w:marBottom w:val="0"/>
      <w:divBdr>
        <w:top w:val="none" w:sz="0" w:space="0" w:color="auto"/>
        <w:left w:val="none" w:sz="0" w:space="0" w:color="auto"/>
        <w:bottom w:val="none" w:sz="0" w:space="0" w:color="auto"/>
        <w:right w:val="none" w:sz="0" w:space="0" w:color="auto"/>
      </w:divBdr>
    </w:div>
    <w:div w:id="1443379809">
      <w:bodyDiv w:val="1"/>
      <w:marLeft w:val="0"/>
      <w:marRight w:val="0"/>
      <w:marTop w:val="0"/>
      <w:marBottom w:val="0"/>
      <w:divBdr>
        <w:top w:val="none" w:sz="0" w:space="0" w:color="auto"/>
        <w:left w:val="none" w:sz="0" w:space="0" w:color="auto"/>
        <w:bottom w:val="none" w:sz="0" w:space="0" w:color="auto"/>
        <w:right w:val="none" w:sz="0" w:space="0" w:color="auto"/>
      </w:divBdr>
    </w:div>
    <w:div w:id="1496266339">
      <w:bodyDiv w:val="1"/>
      <w:marLeft w:val="0"/>
      <w:marRight w:val="0"/>
      <w:marTop w:val="0"/>
      <w:marBottom w:val="0"/>
      <w:divBdr>
        <w:top w:val="none" w:sz="0" w:space="0" w:color="auto"/>
        <w:left w:val="none" w:sz="0" w:space="0" w:color="auto"/>
        <w:bottom w:val="none" w:sz="0" w:space="0" w:color="auto"/>
        <w:right w:val="none" w:sz="0" w:space="0" w:color="auto"/>
      </w:divBdr>
      <w:divsChild>
        <w:div w:id="629750848">
          <w:marLeft w:val="0"/>
          <w:marRight w:val="0"/>
          <w:marTop w:val="0"/>
          <w:marBottom w:val="0"/>
          <w:divBdr>
            <w:top w:val="none" w:sz="0" w:space="0" w:color="auto"/>
            <w:left w:val="none" w:sz="0" w:space="0" w:color="auto"/>
            <w:bottom w:val="none" w:sz="0" w:space="0" w:color="auto"/>
            <w:right w:val="none" w:sz="0" w:space="0" w:color="auto"/>
          </w:divBdr>
          <w:divsChild>
            <w:div w:id="1399864689">
              <w:marLeft w:val="0"/>
              <w:marRight w:val="0"/>
              <w:marTop w:val="0"/>
              <w:marBottom w:val="0"/>
              <w:divBdr>
                <w:top w:val="none" w:sz="0" w:space="0" w:color="auto"/>
                <w:left w:val="none" w:sz="0" w:space="0" w:color="auto"/>
                <w:bottom w:val="none" w:sz="0" w:space="0" w:color="auto"/>
                <w:right w:val="none" w:sz="0" w:space="0" w:color="auto"/>
              </w:divBdr>
              <w:divsChild>
                <w:div w:id="5246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889">
          <w:marLeft w:val="0"/>
          <w:marRight w:val="0"/>
          <w:marTop w:val="0"/>
          <w:marBottom w:val="0"/>
          <w:divBdr>
            <w:top w:val="none" w:sz="0" w:space="0" w:color="auto"/>
            <w:left w:val="none" w:sz="0" w:space="0" w:color="auto"/>
            <w:bottom w:val="none" w:sz="0" w:space="0" w:color="auto"/>
            <w:right w:val="none" w:sz="0" w:space="0" w:color="auto"/>
          </w:divBdr>
        </w:div>
      </w:divsChild>
    </w:div>
    <w:div w:id="1512451608">
      <w:bodyDiv w:val="1"/>
      <w:marLeft w:val="0"/>
      <w:marRight w:val="0"/>
      <w:marTop w:val="0"/>
      <w:marBottom w:val="0"/>
      <w:divBdr>
        <w:top w:val="none" w:sz="0" w:space="0" w:color="auto"/>
        <w:left w:val="none" w:sz="0" w:space="0" w:color="auto"/>
        <w:bottom w:val="none" w:sz="0" w:space="0" w:color="auto"/>
        <w:right w:val="none" w:sz="0" w:space="0" w:color="auto"/>
      </w:divBdr>
    </w:div>
    <w:div w:id="1513180781">
      <w:bodyDiv w:val="1"/>
      <w:marLeft w:val="0"/>
      <w:marRight w:val="0"/>
      <w:marTop w:val="0"/>
      <w:marBottom w:val="0"/>
      <w:divBdr>
        <w:top w:val="none" w:sz="0" w:space="0" w:color="auto"/>
        <w:left w:val="none" w:sz="0" w:space="0" w:color="auto"/>
        <w:bottom w:val="none" w:sz="0" w:space="0" w:color="auto"/>
        <w:right w:val="none" w:sz="0" w:space="0" w:color="auto"/>
      </w:divBdr>
      <w:divsChild>
        <w:div w:id="691490776">
          <w:marLeft w:val="0"/>
          <w:marRight w:val="0"/>
          <w:marTop w:val="187"/>
          <w:marBottom w:val="0"/>
          <w:divBdr>
            <w:top w:val="none" w:sz="0" w:space="0" w:color="auto"/>
            <w:left w:val="none" w:sz="0" w:space="0" w:color="auto"/>
            <w:bottom w:val="none" w:sz="0" w:space="0" w:color="auto"/>
            <w:right w:val="none" w:sz="0" w:space="0" w:color="auto"/>
          </w:divBdr>
        </w:div>
        <w:div w:id="572467792">
          <w:marLeft w:val="0"/>
          <w:marRight w:val="0"/>
          <w:marTop w:val="0"/>
          <w:marBottom w:val="0"/>
          <w:divBdr>
            <w:top w:val="none" w:sz="0" w:space="0" w:color="auto"/>
            <w:left w:val="none" w:sz="0" w:space="0" w:color="auto"/>
            <w:bottom w:val="none" w:sz="0" w:space="0" w:color="auto"/>
            <w:right w:val="none" w:sz="0" w:space="0" w:color="auto"/>
          </w:divBdr>
        </w:div>
        <w:div w:id="1185249820">
          <w:marLeft w:val="0"/>
          <w:marRight w:val="0"/>
          <w:marTop w:val="187"/>
          <w:marBottom w:val="0"/>
          <w:divBdr>
            <w:top w:val="none" w:sz="0" w:space="0" w:color="auto"/>
            <w:left w:val="none" w:sz="0" w:space="0" w:color="auto"/>
            <w:bottom w:val="none" w:sz="0" w:space="0" w:color="auto"/>
            <w:right w:val="none" w:sz="0" w:space="0" w:color="auto"/>
          </w:divBdr>
        </w:div>
        <w:div w:id="680665538">
          <w:marLeft w:val="0"/>
          <w:marRight w:val="0"/>
          <w:marTop w:val="0"/>
          <w:marBottom w:val="0"/>
          <w:divBdr>
            <w:top w:val="none" w:sz="0" w:space="0" w:color="auto"/>
            <w:left w:val="none" w:sz="0" w:space="0" w:color="auto"/>
            <w:bottom w:val="none" w:sz="0" w:space="0" w:color="auto"/>
            <w:right w:val="none" w:sz="0" w:space="0" w:color="auto"/>
          </w:divBdr>
        </w:div>
        <w:div w:id="373429165">
          <w:marLeft w:val="0"/>
          <w:marRight w:val="0"/>
          <w:marTop w:val="187"/>
          <w:marBottom w:val="0"/>
          <w:divBdr>
            <w:top w:val="none" w:sz="0" w:space="0" w:color="auto"/>
            <w:left w:val="none" w:sz="0" w:space="0" w:color="auto"/>
            <w:bottom w:val="none" w:sz="0" w:space="0" w:color="auto"/>
            <w:right w:val="none" w:sz="0" w:space="0" w:color="auto"/>
          </w:divBdr>
        </w:div>
        <w:div w:id="1479955311">
          <w:marLeft w:val="0"/>
          <w:marRight w:val="0"/>
          <w:marTop w:val="0"/>
          <w:marBottom w:val="0"/>
          <w:divBdr>
            <w:top w:val="none" w:sz="0" w:space="0" w:color="auto"/>
            <w:left w:val="none" w:sz="0" w:space="0" w:color="auto"/>
            <w:bottom w:val="none" w:sz="0" w:space="0" w:color="auto"/>
            <w:right w:val="none" w:sz="0" w:space="0" w:color="auto"/>
          </w:divBdr>
        </w:div>
      </w:divsChild>
    </w:div>
    <w:div w:id="1613127883">
      <w:bodyDiv w:val="1"/>
      <w:marLeft w:val="0"/>
      <w:marRight w:val="0"/>
      <w:marTop w:val="0"/>
      <w:marBottom w:val="0"/>
      <w:divBdr>
        <w:top w:val="none" w:sz="0" w:space="0" w:color="auto"/>
        <w:left w:val="none" w:sz="0" w:space="0" w:color="auto"/>
        <w:bottom w:val="none" w:sz="0" w:space="0" w:color="auto"/>
        <w:right w:val="none" w:sz="0" w:space="0" w:color="auto"/>
      </w:divBdr>
    </w:div>
    <w:div w:id="1685202466">
      <w:bodyDiv w:val="1"/>
      <w:marLeft w:val="0"/>
      <w:marRight w:val="0"/>
      <w:marTop w:val="0"/>
      <w:marBottom w:val="0"/>
      <w:divBdr>
        <w:top w:val="none" w:sz="0" w:space="0" w:color="auto"/>
        <w:left w:val="none" w:sz="0" w:space="0" w:color="auto"/>
        <w:bottom w:val="none" w:sz="0" w:space="0" w:color="auto"/>
        <w:right w:val="none" w:sz="0" w:space="0" w:color="auto"/>
      </w:divBdr>
      <w:divsChild>
        <w:div w:id="1521816931">
          <w:marLeft w:val="0"/>
          <w:marRight w:val="0"/>
          <w:marTop w:val="187"/>
          <w:marBottom w:val="0"/>
          <w:divBdr>
            <w:top w:val="none" w:sz="0" w:space="0" w:color="auto"/>
            <w:left w:val="none" w:sz="0" w:space="0" w:color="auto"/>
            <w:bottom w:val="none" w:sz="0" w:space="0" w:color="auto"/>
            <w:right w:val="none" w:sz="0" w:space="0" w:color="auto"/>
          </w:divBdr>
          <w:divsChild>
            <w:div w:id="59524587">
              <w:marLeft w:val="0"/>
              <w:marRight w:val="0"/>
              <w:marTop w:val="0"/>
              <w:marBottom w:val="0"/>
              <w:divBdr>
                <w:top w:val="none" w:sz="0" w:space="0" w:color="auto"/>
                <w:left w:val="none" w:sz="0" w:space="0" w:color="auto"/>
                <w:bottom w:val="none" w:sz="0" w:space="0" w:color="auto"/>
                <w:right w:val="none" w:sz="0" w:space="0" w:color="auto"/>
              </w:divBdr>
            </w:div>
          </w:divsChild>
        </w:div>
        <w:div w:id="2116710408">
          <w:marLeft w:val="0"/>
          <w:marRight w:val="0"/>
          <w:marTop w:val="187"/>
          <w:marBottom w:val="0"/>
          <w:divBdr>
            <w:top w:val="none" w:sz="0" w:space="0" w:color="auto"/>
            <w:left w:val="none" w:sz="0" w:space="0" w:color="auto"/>
            <w:bottom w:val="none" w:sz="0" w:space="0" w:color="auto"/>
            <w:right w:val="none" w:sz="0" w:space="0" w:color="auto"/>
          </w:divBdr>
        </w:div>
        <w:div w:id="496043138">
          <w:marLeft w:val="0"/>
          <w:marRight w:val="0"/>
          <w:marTop w:val="187"/>
          <w:marBottom w:val="0"/>
          <w:divBdr>
            <w:top w:val="none" w:sz="0" w:space="0" w:color="auto"/>
            <w:left w:val="none" w:sz="0" w:space="0" w:color="auto"/>
            <w:bottom w:val="none" w:sz="0" w:space="0" w:color="auto"/>
            <w:right w:val="none" w:sz="0" w:space="0" w:color="auto"/>
          </w:divBdr>
        </w:div>
        <w:div w:id="2100560809">
          <w:marLeft w:val="0"/>
          <w:marRight w:val="0"/>
          <w:marTop w:val="187"/>
          <w:marBottom w:val="0"/>
          <w:divBdr>
            <w:top w:val="none" w:sz="0" w:space="0" w:color="auto"/>
            <w:left w:val="none" w:sz="0" w:space="0" w:color="auto"/>
            <w:bottom w:val="none" w:sz="0" w:space="0" w:color="auto"/>
            <w:right w:val="none" w:sz="0" w:space="0" w:color="auto"/>
          </w:divBdr>
        </w:div>
        <w:div w:id="2092239082">
          <w:marLeft w:val="0"/>
          <w:marRight w:val="0"/>
          <w:marTop w:val="187"/>
          <w:marBottom w:val="0"/>
          <w:divBdr>
            <w:top w:val="none" w:sz="0" w:space="0" w:color="auto"/>
            <w:left w:val="none" w:sz="0" w:space="0" w:color="auto"/>
            <w:bottom w:val="none" w:sz="0" w:space="0" w:color="auto"/>
            <w:right w:val="none" w:sz="0" w:space="0" w:color="auto"/>
          </w:divBdr>
        </w:div>
        <w:div w:id="297958144">
          <w:marLeft w:val="0"/>
          <w:marRight w:val="0"/>
          <w:marTop w:val="187"/>
          <w:marBottom w:val="0"/>
          <w:divBdr>
            <w:top w:val="none" w:sz="0" w:space="0" w:color="auto"/>
            <w:left w:val="none" w:sz="0" w:space="0" w:color="auto"/>
            <w:bottom w:val="none" w:sz="0" w:space="0" w:color="auto"/>
            <w:right w:val="none" w:sz="0" w:space="0" w:color="auto"/>
          </w:divBdr>
        </w:div>
        <w:div w:id="1733389192">
          <w:marLeft w:val="0"/>
          <w:marRight w:val="0"/>
          <w:marTop w:val="187"/>
          <w:marBottom w:val="0"/>
          <w:divBdr>
            <w:top w:val="none" w:sz="0" w:space="0" w:color="auto"/>
            <w:left w:val="none" w:sz="0" w:space="0" w:color="auto"/>
            <w:bottom w:val="none" w:sz="0" w:space="0" w:color="auto"/>
            <w:right w:val="none" w:sz="0" w:space="0" w:color="auto"/>
          </w:divBdr>
        </w:div>
      </w:divsChild>
    </w:div>
    <w:div w:id="1719278002">
      <w:bodyDiv w:val="1"/>
      <w:marLeft w:val="0"/>
      <w:marRight w:val="0"/>
      <w:marTop w:val="0"/>
      <w:marBottom w:val="0"/>
      <w:divBdr>
        <w:top w:val="none" w:sz="0" w:space="0" w:color="auto"/>
        <w:left w:val="none" w:sz="0" w:space="0" w:color="auto"/>
        <w:bottom w:val="none" w:sz="0" w:space="0" w:color="auto"/>
        <w:right w:val="none" w:sz="0" w:space="0" w:color="auto"/>
      </w:divBdr>
    </w:div>
    <w:div w:id="1803766801">
      <w:bodyDiv w:val="1"/>
      <w:marLeft w:val="0"/>
      <w:marRight w:val="0"/>
      <w:marTop w:val="0"/>
      <w:marBottom w:val="0"/>
      <w:divBdr>
        <w:top w:val="none" w:sz="0" w:space="0" w:color="auto"/>
        <w:left w:val="none" w:sz="0" w:space="0" w:color="auto"/>
        <w:bottom w:val="none" w:sz="0" w:space="0" w:color="auto"/>
        <w:right w:val="none" w:sz="0" w:space="0" w:color="auto"/>
      </w:divBdr>
    </w:div>
    <w:div w:id="1843546908">
      <w:bodyDiv w:val="1"/>
      <w:marLeft w:val="0"/>
      <w:marRight w:val="0"/>
      <w:marTop w:val="0"/>
      <w:marBottom w:val="0"/>
      <w:divBdr>
        <w:top w:val="none" w:sz="0" w:space="0" w:color="auto"/>
        <w:left w:val="none" w:sz="0" w:space="0" w:color="auto"/>
        <w:bottom w:val="none" w:sz="0" w:space="0" w:color="auto"/>
        <w:right w:val="none" w:sz="0" w:space="0" w:color="auto"/>
      </w:divBdr>
    </w:div>
    <w:div w:id="1898588891">
      <w:bodyDiv w:val="1"/>
      <w:marLeft w:val="0"/>
      <w:marRight w:val="0"/>
      <w:marTop w:val="0"/>
      <w:marBottom w:val="0"/>
      <w:divBdr>
        <w:top w:val="none" w:sz="0" w:space="0" w:color="auto"/>
        <w:left w:val="none" w:sz="0" w:space="0" w:color="auto"/>
        <w:bottom w:val="none" w:sz="0" w:space="0" w:color="auto"/>
        <w:right w:val="none" w:sz="0" w:space="0" w:color="auto"/>
      </w:divBdr>
    </w:div>
    <w:div w:id="1973054787">
      <w:bodyDiv w:val="1"/>
      <w:marLeft w:val="0"/>
      <w:marRight w:val="0"/>
      <w:marTop w:val="0"/>
      <w:marBottom w:val="0"/>
      <w:divBdr>
        <w:top w:val="none" w:sz="0" w:space="0" w:color="auto"/>
        <w:left w:val="none" w:sz="0" w:space="0" w:color="auto"/>
        <w:bottom w:val="none" w:sz="0" w:space="0" w:color="auto"/>
        <w:right w:val="none" w:sz="0" w:space="0" w:color="auto"/>
      </w:divBdr>
      <w:divsChild>
        <w:div w:id="684480771">
          <w:marLeft w:val="0"/>
          <w:marRight w:val="0"/>
          <w:marTop w:val="0"/>
          <w:marBottom w:val="0"/>
          <w:divBdr>
            <w:top w:val="none" w:sz="0" w:space="0" w:color="auto"/>
            <w:left w:val="none" w:sz="0" w:space="0" w:color="auto"/>
            <w:bottom w:val="none" w:sz="0" w:space="0" w:color="auto"/>
            <w:right w:val="none" w:sz="0" w:space="0" w:color="auto"/>
          </w:divBdr>
          <w:divsChild>
            <w:div w:id="8443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10</Pages>
  <Words>2693</Words>
  <Characters>15355</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dc:creator>
  <cp:keywords/>
  <dc:description/>
  <cp:lastModifiedBy>user5</cp:lastModifiedBy>
  <cp:revision>8</cp:revision>
  <dcterms:created xsi:type="dcterms:W3CDTF">2020-02-13T10:49:00Z</dcterms:created>
  <dcterms:modified xsi:type="dcterms:W3CDTF">2020-02-13T14:49:00Z</dcterms:modified>
</cp:coreProperties>
</file>